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EB1" w:rsidRPr="001734D0" w:rsidRDefault="00B20EB1" w:rsidP="00B20EB1">
      <w:pPr>
        <w:spacing w:line="0" w:lineRule="atLeast"/>
        <w:jc w:val="center"/>
        <w:rPr>
          <w:b/>
          <w:sz w:val="52"/>
          <w:szCs w:val="52"/>
        </w:rPr>
      </w:pPr>
      <w:bookmarkStart w:id="0" w:name="_GoBack"/>
      <w:bookmarkEnd w:id="0"/>
      <w:r w:rsidRPr="001734D0">
        <w:rPr>
          <w:rFonts w:hint="eastAsia"/>
          <w:b/>
          <w:sz w:val="52"/>
          <w:szCs w:val="52"/>
        </w:rPr>
        <w:t>第</w:t>
      </w:r>
      <w:r w:rsidR="0025119E">
        <w:rPr>
          <w:rFonts w:hint="eastAsia"/>
          <w:b/>
          <w:sz w:val="52"/>
          <w:szCs w:val="52"/>
        </w:rPr>
        <w:t>５</w:t>
      </w:r>
      <w:r w:rsidRPr="001734D0">
        <w:rPr>
          <w:rFonts w:hint="eastAsia"/>
          <w:b/>
          <w:sz w:val="52"/>
          <w:szCs w:val="52"/>
        </w:rPr>
        <w:t>学年国語科学習指導案</w:t>
      </w:r>
    </w:p>
    <w:p w:rsidR="00FF6407" w:rsidRDefault="00FF6407" w:rsidP="00ED1CE3">
      <w:pPr>
        <w:spacing w:line="0" w:lineRule="atLeast"/>
      </w:pPr>
    </w:p>
    <w:p w:rsidR="00FF6407" w:rsidRDefault="005F3A75" w:rsidP="00ED1CE3">
      <w:pPr>
        <w:spacing w:line="0" w:lineRule="atLeast"/>
      </w:pPr>
      <w:r>
        <w:rPr>
          <w:noProof/>
        </w:rPr>
        <mc:AlternateContent>
          <mc:Choice Requires="wps">
            <w:drawing>
              <wp:anchor distT="0" distB="0" distL="114300" distR="114300" simplePos="0" relativeHeight="251648000" behindDoc="0" locked="0" layoutInCell="1" allowOverlap="1" wp14:anchorId="6B47A28B" wp14:editId="3633A21D">
                <wp:simplePos x="0" y="0"/>
                <wp:positionH relativeFrom="margin">
                  <wp:posOffset>-139700</wp:posOffset>
                </wp:positionH>
                <wp:positionV relativeFrom="paragraph">
                  <wp:posOffset>93345</wp:posOffset>
                </wp:positionV>
                <wp:extent cx="6424295" cy="1445260"/>
                <wp:effectExtent l="0" t="0" r="14605" b="2159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4295" cy="1445260"/>
                        </a:xfrm>
                        <a:prstGeom prst="ellipse">
                          <a:avLst/>
                        </a:prstGeom>
                        <a:solidFill>
                          <a:srgbClr val="FFFFFF"/>
                        </a:solidFill>
                        <a:ln w="9525">
                          <a:solidFill>
                            <a:srgbClr val="000000"/>
                          </a:solidFill>
                          <a:round/>
                          <a:headEnd/>
                          <a:tailEnd/>
                        </a:ln>
                      </wps:spPr>
                      <wps:txbx>
                        <w:txbxContent>
                          <w:p w:rsidR="00A25734" w:rsidRPr="00A42466" w:rsidRDefault="00A25734" w:rsidP="00FF6407">
                            <w:pPr>
                              <w:spacing w:line="0" w:lineRule="atLeast"/>
                              <w:jc w:val="left"/>
                              <w:rPr>
                                <w:rFonts w:asciiTheme="majorEastAsia" w:eastAsiaTheme="majorEastAsia" w:hAnsiTheme="majorEastAsia"/>
                              </w:rPr>
                            </w:pPr>
                            <w:r w:rsidRPr="00A42466">
                              <w:rPr>
                                <w:rFonts w:asciiTheme="majorEastAsia" w:eastAsiaTheme="majorEastAsia" w:hAnsiTheme="majorEastAsia" w:hint="eastAsia"/>
                              </w:rPr>
                              <w:t>単元名</w:t>
                            </w:r>
                          </w:p>
                          <w:p w:rsidR="00A25734" w:rsidRPr="00DE0DC9" w:rsidRDefault="00A25734" w:rsidP="00057EB3">
                            <w:pPr>
                              <w:spacing w:line="0" w:lineRule="atLeast"/>
                              <w:jc w:val="center"/>
                              <w:rPr>
                                <w:rFonts w:asciiTheme="majorEastAsia" w:eastAsiaTheme="majorEastAsia" w:hAnsiTheme="majorEastAsia"/>
                                <w:sz w:val="48"/>
                                <w:szCs w:val="48"/>
                              </w:rPr>
                            </w:pPr>
                            <w:r w:rsidRPr="00DE0DC9">
                              <w:rPr>
                                <w:rFonts w:asciiTheme="majorEastAsia" w:eastAsiaTheme="majorEastAsia" w:hAnsiTheme="majorEastAsia" w:hint="eastAsia"/>
                                <w:sz w:val="48"/>
                                <w:szCs w:val="48"/>
                              </w:rPr>
                              <w:t>「同訓異字語で遊ぼう」</w:t>
                            </w:r>
                          </w:p>
                          <w:p w:rsidR="00A25734" w:rsidRDefault="00A25734" w:rsidP="00057EB3">
                            <w:pPr>
                              <w:spacing w:line="0" w:lineRule="atLeast"/>
                              <w:jc w:val="center"/>
                              <w:rPr>
                                <w:rFonts w:asciiTheme="majorEastAsia" w:eastAsiaTheme="majorEastAsia" w:hAnsiTheme="majorEastAsia"/>
                              </w:rPr>
                            </w:pPr>
                            <w:r w:rsidRPr="00A42466">
                              <w:rPr>
                                <w:rFonts w:asciiTheme="majorEastAsia" w:eastAsiaTheme="majorEastAsia" w:hAnsiTheme="majorEastAsia" w:hint="eastAsia"/>
                              </w:rPr>
                              <w:t>学習材名</w:t>
                            </w:r>
                            <w:r>
                              <w:rPr>
                                <w:rFonts w:asciiTheme="majorEastAsia" w:eastAsiaTheme="majorEastAsia" w:hAnsiTheme="majorEastAsia" w:hint="eastAsia"/>
                              </w:rPr>
                              <w:t>「同じ読み方の</w:t>
                            </w:r>
                            <w:r>
                              <w:rPr>
                                <w:rFonts w:asciiTheme="majorEastAsia" w:eastAsiaTheme="majorEastAsia" w:hAnsiTheme="majorEastAsia"/>
                              </w:rPr>
                              <w:t>漢字</w:t>
                            </w:r>
                            <w:r>
                              <w:rPr>
                                <w:rFonts w:asciiTheme="majorEastAsia" w:eastAsiaTheme="majorEastAsia" w:hAnsiTheme="majorEastAsia" w:hint="eastAsia"/>
                              </w:rPr>
                              <w:t>」（光村図書出版　５年）</w:t>
                            </w:r>
                          </w:p>
                          <w:p w:rsidR="00A25734" w:rsidRPr="0090172F" w:rsidRDefault="00A25734" w:rsidP="0090172F">
                            <w:pPr>
                              <w:spacing w:line="0" w:lineRule="atLeas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11pt;margin-top:7.35pt;width:505.85pt;height:113.8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">
                <v:textbox inset="5.85pt,.7pt,5.85pt,.7pt">
                  <w:txbxContent>
                    <w:p w:rsidR="00A25734" w:rsidRPr="00A42466" w:rsidRDefault="00A25734" w:rsidP="00FF6407">
                      <w:pPr>
                        <w:spacing w:line="0" w:lineRule="atLeast"/>
                        <w:jc w:val="left"/>
                        <w:rPr>
                          <w:rFonts w:asciiTheme="majorEastAsia" w:eastAsiaTheme="majorEastAsia" w:hAnsiTheme="majorEastAsia"/>
                        </w:rPr>
                      </w:pPr>
                      <w:r w:rsidRPr="00A42466">
                        <w:rPr>
                          <w:rFonts w:asciiTheme="majorEastAsia" w:eastAsiaTheme="majorEastAsia" w:hAnsiTheme="majorEastAsia" w:hint="eastAsia"/>
                        </w:rPr>
                        <w:t>単元名</w:t>
                      </w:r>
                    </w:p>
                    <w:p w:rsidR="00A25734" w:rsidRPr="00DE0DC9" w:rsidRDefault="00A25734" w:rsidP="00057EB3">
                      <w:pPr>
                        <w:spacing w:line="0" w:lineRule="atLeast"/>
                        <w:jc w:val="center"/>
                        <w:rPr>
                          <w:rFonts w:asciiTheme="majorEastAsia" w:eastAsiaTheme="majorEastAsia" w:hAnsiTheme="majorEastAsia"/>
                          <w:sz w:val="48"/>
                          <w:szCs w:val="48"/>
                        </w:rPr>
                      </w:pPr>
                      <w:r w:rsidRPr="00DE0DC9">
                        <w:rPr>
                          <w:rFonts w:asciiTheme="majorEastAsia" w:eastAsiaTheme="majorEastAsia" w:hAnsiTheme="majorEastAsia" w:hint="eastAsia"/>
                          <w:sz w:val="48"/>
                          <w:szCs w:val="48"/>
                        </w:rPr>
                        <w:t>「同訓異字語で遊ぼう」</w:t>
                      </w:r>
                    </w:p>
                    <w:p w:rsidR="00A25734" w:rsidRDefault="00A25734" w:rsidP="00057EB3">
                      <w:pPr>
                        <w:spacing w:line="0" w:lineRule="atLeast"/>
                        <w:jc w:val="center"/>
                        <w:rPr>
                          <w:rFonts w:asciiTheme="majorEastAsia" w:eastAsiaTheme="majorEastAsia" w:hAnsiTheme="majorEastAsia"/>
                        </w:rPr>
                      </w:pPr>
                      <w:r w:rsidRPr="00A42466">
                        <w:rPr>
                          <w:rFonts w:asciiTheme="majorEastAsia" w:eastAsiaTheme="majorEastAsia" w:hAnsiTheme="majorEastAsia" w:hint="eastAsia"/>
                        </w:rPr>
                        <w:t>学習材名</w:t>
                      </w:r>
                      <w:r>
                        <w:rPr>
                          <w:rFonts w:asciiTheme="majorEastAsia" w:eastAsiaTheme="majorEastAsia" w:hAnsiTheme="majorEastAsia" w:hint="eastAsia"/>
                        </w:rPr>
                        <w:t>「同じ読み方の</w:t>
                      </w:r>
                      <w:r>
                        <w:rPr>
                          <w:rFonts w:asciiTheme="majorEastAsia" w:eastAsiaTheme="majorEastAsia" w:hAnsiTheme="majorEastAsia"/>
                        </w:rPr>
                        <w:t>漢字</w:t>
                      </w:r>
                      <w:r>
                        <w:rPr>
                          <w:rFonts w:asciiTheme="majorEastAsia" w:eastAsiaTheme="majorEastAsia" w:hAnsiTheme="majorEastAsia" w:hint="eastAsia"/>
                        </w:rPr>
                        <w:t>」（光村図書出版　５年）</w:t>
                      </w:r>
                    </w:p>
                    <w:p w:rsidR="00A25734" w:rsidRPr="0090172F" w:rsidRDefault="00A25734" w:rsidP="0090172F">
                      <w:pPr>
                        <w:spacing w:line="0" w:lineRule="atLeast"/>
                        <w:jc w:val="left"/>
                      </w:pPr>
                    </w:p>
                  </w:txbxContent>
                </v:textbox>
                <w10:wrap anchorx="margin"/>
              </v:oval>
            </w:pict>
          </mc:Fallback>
        </mc:AlternateContent>
      </w:r>
      <w:r w:rsidR="00E82841">
        <w:rPr>
          <w:noProof/>
        </w:rPr>
        <mc:AlternateContent>
          <mc:Choice Requires="wps">
            <w:drawing>
              <wp:anchor distT="0" distB="0" distL="114300" distR="114300" simplePos="0" relativeHeight="251649024" behindDoc="0" locked="0" layoutInCell="1" allowOverlap="1" wp14:anchorId="65C99F4A" wp14:editId="02F0CF26">
                <wp:simplePos x="0" y="0"/>
                <wp:positionH relativeFrom="margin">
                  <wp:posOffset>2735580</wp:posOffset>
                </wp:positionH>
                <wp:positionV relativeFrom="paragraph">
                  <wp:posOffset>1141730</wp:posOffset>
                </wp:positionV>
                <wp:extent cx="3429000" cy="1414145"/>
                <wp:effectExtent l="0" t="0" r="19050" b="1460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414145"/>
                        </a:xfrm>
                        <a:prstGeom prst="rect">
                          <a:avLst/>
                        </a:prstGeom>
                        <a:solidFill>
                          <a:srgbClr val="FFFFFF"/>
                        </a:solidFill>
                        <a:ln w="9525">
                          <a:solidFill>
                            <a:srgbClr val="000000"/>
                          </a:solidFill>
                          <a:miter lim="800000"/>
                          <a:headEnd/>
                          <a:tailEnd/>
                        </a:ln>
                      </wps:spPr>
                      <wps:txbx>
                        <w:txbxContent>
                          <w:p w:rsidR="00A25734" w:rsidRDefault="00A25734" w:rsidP="00FF6407">
                            <w:pPr>
                              <w:spacing w:line="0" w:lineRule="atLeast"/>
                              <w:jc w:val="left"/>
                              <w:rPr>
                                <w:rFonts w:hAnsiTheme="minorEastAsia"/>
                              </w:rPr>
                            </w:pPr>
                            <w:r w:rsidRPr="00FF6407">
                              <w:rPr>
                                <w:rFonts w:hAnsiTheme="minorEastAsia" w:hint="eastAsia"/>
                              </w:rPr>
                              <w:t>日　時：平成</w:t>
                            </w:r>
                            <w:r>
                              <w:rPr>
                                <w:rFonts w:hAnsiTheme="minorEastAsia" w:hint="eastAsia"/>
                              </w:rPr>
                              <w:t>３１</w:t>
                            </w:r>
                            <w:r w:rsidRPr="00FF6407">
                              <w:rPr>
                                <w:rFonts w:hAnsiTheme="minorEastAsia" w:hint="eastAsia"/>
                              </w:rPr>
                              <w:t>年</w:t>
                            </w:r>
                            <w:r>
                              <w:rPr>
                                <w:rFonts w:hAnsiTheme="minorEastAsia" w:hint="eastAsia"/>
                              </w:rPr>
                              <w:t>２月２２</w:t>
                            </w:r>
                            <w:r w:rsidRPr="00FF6407">
                              <w:rPr>
                                <w:rFonts w:hAnsiTheme="minorEastAsia" w:hint="eastAsia"/>
                              </w:rPr>
                              <w:t>日(</w:t>
                            </w:r>
                            <w:r>
                              <w:rPr>
                                <w:rFonts w:hAnsiTheme="minorEastAsia" w:hint="eastAsia"/>
                              </w:rPr>
                              <w:t>金</w:t>
                            </w:r>
                            <w:r w:rsidRPr="00FF6407">
                              <w:rPr>
                                <w:rFonts w:hAnsiTheme="minorEastAsia" w:hint="eastAsia"/>
                              </w:rPr>
                              <w:t>)５校時</w:t>
                            </w:r>
                          </w:p>
                          <w:p w:rsidR="00A25734" w:rsidRPr="00C4466A" w:rsidRDefault="00A25734" w:rsidP="00FF6407">
                            <w:pPr>
                              <w:spacing w:line="0" w:lineRule="atLeast"/>
                              <w:jc w:val="left"/>
                              <w:rPr>
                                <w:rFonts w:hAnsiTheme="minorEastAsia"/>
                              </w:rPr>
                            </w:pPr>
                            <w:r>
                              <w:rPr>
                                <w:rFonts w:hAnsiTheme="minorEastAsia" w:hint="eastAsia"/>
                              </w:rPr>
                              <w:t xml:space="preserve">児　童：港区立高輪台小学校　</w:t>
                            </w:r>
                            <w:r w:rsidR="003D42B5">
                              <w:rPr>
                                <w:rFonts w:hAnsiTheme="minorEastAsia" w:hint="eastAsia"/>
                              </w:rPr>
                              <w:t xml:space="preserve">　</w:t>
                            </w:r>
                            <w:r w:rsidRPr="00C4466A">
                              <w:rPr>
                                <w:rFonts w:hAnsiTheme="minorEastAsia" w:hint="eastAsia"/>
                              </w:rPr>
                              <w:t>第５学年２組　３５名</w:t>
                            </w:r>
                          </w:p>
                          <w:p w:rsidR="00A25734" w:rsidRPr="00C4466A" w:rsidRDefault="00A25734" w:rsidP="00FF6407">
                            <w:pPr>
                              <w:spacing w:line="0" w:lineRule="atLeast"/>
                              <w:jc w:val="left"/>
                              <w:rPr>
                                <w:rFonts w:hAnsiTheme="minorEastAsia"/>
                              </w:rPr>
                            </w:pPr>
                            <w:r w:rsidRPr="00C4466A">
                              <w:rPr>
                                <w:rFonts w:hAnsiTheme="minorEastAsia" w:hint="eastAsia"/>
                              </w:rPr>
                              <w:t xml:space="preserve">担　任：港区立高輪台小学校　</w:t>
                            </w:r>
                            <w:r w:rsidR="003D42B5" w:rsidRPr="00C4466A">
                              <w:rPr>
                                <w:rFonts w:hAnsiTheme="minorEastAsia" w:hint="eastAsia"/>
                              </w:rPr>
                              <w:t xml:space="preserve">　</w:t>
                            </w:r>
                            <w:r w:rsidRPr="00C4466A">
                              <w:rPr>
                                <w:rFonts w:hAnsiTheme="minorEastAsia" w:hint="eastAsia"/>
                              </w:rPr>
                              <w:t>教</w:t>
                            </w:r>
                            <w:r w:rsidR="003D42B5" w:rsidRPr="00C4466A">
                              <w:rPr>
                                <w:rFonts w:hAnsiTheme="minorEastAsia" w:hint="eastAsia"/>
                              </w:rPr>
                              <w:t xml:space="preserve">　　</w:t>
                            </w:r>
                            <w:r w:rsidRPr="00C4466A">
                              <w:rPr>
                                <w:rFonts w:hAnsiTheme="minorEastAsia" w:hint="eastAsia"/>
                              </w:rPr>
                              <w:t>諭　小林　遼平</w:t>
                            </w:r>
                          </w:p>
                          <w:p w:rsidR="00A25734" w:rsidRPr="00C4466A" w:rsidRDefault="00A25734" w:rsidP="00FF6407">
                            <w:pPr>
                              <w:spacing w:line="0" w:lineRule="atLeast"/>
                              <w:jc w:val="left"/>
                              <w:rPr>
                                <w:rFonts w:hAnsiTheme="minorEastAsia"/>
                              </w:rPr>
                            </w:pPr>
                            <w:r w:rsidRPr="00C4466A">
                              <w:rPr>
                                <w:rFonts w:hAnsiTheme="minorEastAsia" w:hint="eastAsia"/>
                              </w:rPr>
                              <w:t>指導者：武蔵野市立千川小学校　主任教諭　佐々木恵里</w:t>
                            </w:r>
                          </w:p>
                          <w:p w:rsidR="00A25734" w:rsidRPr="00C4466A" w:rsidRDefault="00A25734" w:rsidP="00FF6407">
                            <w:pPr>
                              <w:spacing w:line="0" w:lineRule="atLeast"/>
                              <w:jc w:val="left"/>
                              <w:rPr>
                                <w:rFonts w:hAnsiTheme="minorEastAsia"/>
                              </w:rPr>
                            </w:pPr>
                          </w:p>
                          <w:p w:rsidR="00A25734" w:rsidRDefault="00A25734" w:rsidP="00FF6407">
                            <w:pPr>
                              <w:spacing w:line="0" w:lineRule="atLeast"/>
                              <w:jc w:val="left"/>
                              <w:rPr>
                                <w:rFonts w:hAnsiTheme="minorEastAsia"/>
                              </w:rPr>
                            </w:pPr>
                            <w:r>
                              <w:rPr>
                                <w:rFonts w:hAnsiTheme="minorEastAsia" w:hint="eastAsia"/>
                              </w:rPr>
                              <w:t>児　童：港区立</w:t>
                            </w:r>
                            <w:r>
                              <w:rPr>
                                <w:rFonts w:hAnsiTheme="minorEastAsia"/>
                              </w:rPr>
                              <w:t>高輪台小学校</w:t>
                            </w:r>
                            <w:r>
                              <w:rPr>
                                <w:rFonts w:hAnsiTheme="minorEastAsia" w:hint="eastAsia"/>
                              </w:rPr>
                              <w:t xml:space="preserve">　</w:t>
                            </w:r>
                            <w:r w:rsidR="002C7C2C">
                              <w:rPr>
                                <w:rFonts w:hAnsiTheme="minorEastAsia" w:hint="eastAsia"/>
                              </w:rPr>
                              <w:t xml:space="preserve">　</w:t>
                            </w:r>
                            <w:r>
                              <w:rPr>
                                <w:rFonts w:hAnsiTheme="minorEastAsia" w:hint="eastAsia"/>
                              </w:rPr>
                              <w:t>第５学年１組　３５</w:t>
                            </w:r>
                            <w:r w:rsidRPr="00FF6407">
                              <w:rPr>
                                <w:rFonts w:hAnsiTheme="minorEastAsia" w:hint="eastAsia"/>
                              </w:rPr>
                              <w:t>名</w:t>
                            </w:r>
                          </w:p>
                          <w:p w:rsidR="00A25734" w:rsidRPr="00FF6407" w:rsidRDefault="00A25734" w:rsidP="00FF6407">
                            <w:pPr>
                              <w:spacing w:line="0" w:lineRule="atLeast"/>
                              <w:jc w:val="left"/>
                              <w:rPr>
                                <w:rFonts w:hAnsiTheme="minorEastAsia"/>
                              </w:rPr>
                            </w:pPr>
                            <w:r>
                              <w:rPr>
                                <w:rFonts w:hAnsiTheme="minorEastAsia" w:hint="eastAsia"/>
                              </w:rPr>
                              <w:t xml:space="preserve">担　任：港区立高輪台小学校　</w:t>
                            </w:r>
                            <w:r w:rsidR="002C7C2C">
                              <w:rPr>
                                <w:rFonts w:hAnsiTheme="minorEastAsia" w:hint="eastAsia"/>
                              </w:rPr>
                              <w:t xml:space="preserve">　</w:t>
                            </w:r>
                            <w:r>
                              <w:rPr>
                                <w:rFonts w:hAnsiTheme="minorEastAsia" w:hint="eastAsia"/>
                              </w:rPr>
                              <w:t>主幹教諭　須田美和子</w:t>
                            </w:r>
                          </w:p>
                          <w:p w:rsidR="00A25734" w:rsidRPr="0025119E" w:rsidRDefault="00A25734" w:rsidP="0025119E">
                            <w:pPr>
                              <w:spacing w:line="0" w:lineRule="atLeast"/>
                              <w:jc w:val="left"/>
                              <w:rPr>
                                <w:rFonts w:hAnsiTheme="minorEastAsia"/>
                              </w:rPr>
                            </w:pPr>
                            <w:r>
                              <w:rPr>
                                <w:rFonts w:hAnsiTheme="minorEastAsia" w:hint="eastAsia"/>
                              </w:rPr>
                              <w:t xml:space="preserve">指導者：港区立高輪台小学校　</w:t>
                            </w:r>
                            <w:r w:rsidR="002C7C2C">
                              <w:rPr>
                                <w:rFonts w:hAnsiTheme="minorEastAsia" w:hint="eastAsia"/>
                              </w:rPr>
                              <w:t xml:space="preserve">　</w:t>
                            </w:r>
                            <w:r>
                              <w:rPr>
                                <w:rFonts w:hAnsiTheme="minorEastAsia" w:hint="eastAsia"/>
                              </w:rPr>
                              <w:t>主幹教諭　須田美和子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15.4pt;margin-top:89.9pt;width:270pt;height:111.3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">
                <v:textbox inset="5.85pt,.7pt,5.85pt,.7pt">
                  <w:txbxContent>
                    <w:p w:rsidR="00A25734" w:rsidRDefault="00A25734" w:rsidP="00FF6407">
                      <w:pPr>
                        <w:spacing w:line="0" w:lineRule="atLeast"/>
                        <w:jc w:val="left"/>
                        <w:rPr>
                          <w:rFonts w:hAnsiTheme="minorEastAsia"/>
                        </w:rPr>
                      </w:pPr>
                      <w:r w:rsidRPr="00FF6407">
                        <w:rPr>
                          <w:rFonts w:hAnsiTheme="minorEastAsia" w:hint="eastAsia"/>
                        </w:rPr>
                        <w:t>日　時：平成</w:t>
                      </w:r>
                      <w:r>
                        <w:rPr>
                          <w:rFonts w:hAnsiTheme="minorEastAsia" w:hint="eastAsia"/>
                        </w:rPr>
                        <w:t>３１</w:t>
                      </w:r>
                      <w:r w:rsidRPr="00FF6407">
                        <w:rPr>
                          <w:rFonts w:hAnsiTheme="minorEastAsia" w:hint="eastAsia"/>
                        </w:rPr>
                        <w:t>年</w:t>
                      </w:r>
                      <w:r>
                        <w:rPr>
                          <w:rFonts w:hAnsiTheme="minorEastAsia" w:hint="eastAsia"/>
                        </w:rPr>
                        <w:t>２月２２</w:t>
                      </w:r>
                      <w:r w:rsidRPr="00FF6407">
                        <w:rPr>
                          <w:rFonts w:hAnsiTheme="minorEastAsia" w:hint="eastAsia"/>
                        </w:rPr>
                        <w:t>日(</w:t>
                      </w:r>
                      <w:r>
                        <w:rPr>
                          <w:rFonts w:hAnsiTheme="minorEastAsia" w:hint="eastAsia"/>
                        </w:rPr>
                        <w:t>金</w:t>
                      </w:r>
                      <w:r w:rsidRPr="00FF6407">
                        <w:rPr>
                          <w:rFonts w:hAnsiTheme="minorEastAsia" w:hint="eastAsia"/>
                        </w:rPr>
                        <w:t>)５校時</w:t>
                      </w:r>
                    </w:p>
                    <w:p w:rsidR="00A25734" w:rsidRPr="00C4466A" w:rsidRDefault="00A25734" w:rsidP="00FF6407">
                      <w:pPr>
                        <w:spacing w:line="0" w:lineRule="atLeast"/>
                        <w:jc w:val="left"/>
                        <w:rPr>
                          <w:rFonts w:hAnsiTheme="minorEastAsia"/>
                        </w:rPr>
                      </w:pPr>
                      <w:r>
                        <w:rPr>
                          <w:rFonts w:hAnsiTheme="minorEastAsia" w:hint="eastAsia"/>
                        </w:rPr>
                        <w:t xml:space="preserve">児　童：港区立高輪台小学校　</w:t>
                      </w:r>
                      <w:r w:rsidR="003D42B5">
                        <w:rPr>
                          <w:rFonts w:hAnsiTheme="minorEastAsia" w:hint="eastAsia"/>
                        </w:rPr>
                        <w:t xml:space="preserve">　</w:t>
                      </w:r>
                      <w:r w:rsidRPr="00C4466A">
                        <w:rPr>
                          <w:rFonts w:hAnsiTheme="minorEastAsia" w:hint="eastAsia"/>
                        </w:rPr>
                        <w:t>第５学年２組　３５名</w:t>
                      </w:r>
                    </w:p>
                    <w:p w:rsidR="00A25734" w:rsidRPr="00C4466A" w:rsidRDefault="00A25734" w:rsidP="00FF6407">
                      <w:pPr>
                        <w:spacing w:line="0" w:lineRule="atLeast"/>
                        <w:jc w:val="left"/>
                        <w:rPr>
                          <w:rFonts w:hAnsiTheme="minorEastAsia"/>
                        </w:rPr>
                      </w:pPr>
                      <w:r w:rsidRPr="00C4466A">
                        <w:rPr>
                          <w:rFonts w:hAnsiTheme="minorEastAsia" w:hint="eastAsia"/>
                        </w:rPr>
                        <w:t xml:space="preserve">担　任：港区立高輪台小学校　</w:t>
                      </w:r>
                      <w:r w:rsidR="003D42B5" w:rsidRPr="00C4466A">
                        <w:rPr>
                          <w:rFonts w:hAnsiTheme="minorEastAsia" w:hint="eastAsia"/>
                        </w:rPr>
                        <w:t xml:space="preserve">　</w:t>
                      </w:r>
                      <w:r w:rsidRPr="00C4466A">
                        <w:rPr>
                          <w:rFonts w:hAnsiTheme="minorEastAsia" w:hint="eastAsia"/>
                        </w:rPr>
                        <w:t>教</w:t>
                      </w:r>
                      <w:r w:rsidR="003D42B5" w:rsidRPr="00C4466A">
                        <w:rPr>
                          <w:rFonts w:hAnsiTheme="minorEastAsia" w:hint="eastAsia"/>
                        </w:rPr>
                        <w:t xml:space="preserve">　　</w:t>
                      </w:r>
                      <w:r w:rsidRPr="00C4466A">
                        <w:rPr>
                          <w:rFonts w:hAnsiTheme="minorEastAsia" w:hint="eastAsia"/>
                        </w:rPr>
                        <w:t>諭　小林　遼平</w:t>
                      </w:r>
                    </w:p>
                    <w:p w:rsidR="00A25734" w:rsidRPr="00C4466A" w:rsidRDefault="00A25734" w:rsidP="00FF6407">
                      <w:pPr>
                        <w:spacing w:line="0" w:lineRule="atLeast"/>
                        <w:jc w:val="left"/>
                        <w:rPr>
                          <w:rFonts w:hAnsiTheme="minorEastAsia"/>
                        </w:rPr>
                      </w:pPr>
                      <w:r w:rsidRPr="00C4466A">
                        <w:rPr>
                          <w:rFonts w:hAnsiTheme="minorEastAsia" w:hint="eastAsia"/>
                        </w:rPr>
                        <w:t>指導者：武蔵野市立千川小学校　主任教諭　佐々木恵里</w:t>
                      </w:r>
                    </w:p>
                    <w:p w:rsidR="00A25734" w:rsidRPr="00C4466A" w:rsidRDefault="00A25734" w:rsidP="00FF6407">
                      <w:pPr>
                        <w:spacing w:line="0" w:lineRule="atLeast"/>
                        <w:jc w:val="left"/>
                        <w:rPr>
                          <w:rFonts w:hAnsiTheme="minorEastAsia"/>
                        </w:rPr>
                      </w:pPr>
                    </w:p>
                    <w:p w:rsidR="00A25734" w:rsidRDefault="00A25734" w:rsidP="00FF6407">
                      <w:pPr>
                        <w:spacing w:line="0" w:lineRule="atLeast"/>
                        <w:jc w:val="left"/>
                        <w:rPr>
                          <w:rFonts w:hAnsiTheme="minorEastAsia"/>
                        </w:rPr>
                      </w:pPr>
                      <w:r>
                        <w:rPr>
                          <w:rFonts w:hAnsiTheme="minorEastAsia" w:hint="eastAsia"/>
                        </w:rPr>
                        <w:t>児　童：港区立</w:t>
                      </w:r>
                      <w:r>
                        <w:rPr>
                          <w:rFonts w:hAnsiTheme="minorEastAsia"/>
                        </w:rPr>
                        <w:t>高輪台小学校</w:t>
                      </w:r>
                      <w:r>
                        <w:rPr>
                          <w:rFonts w:hAnsiTheme="minorEastAsia" w:hint="eastAsia"/>
                        </w:rPr>
                        <w:t xml:space="preserve">　</w:t>
                      </w:r>
                      <w:r w:rsidR="002C7C2C">
                        <w:rPr>
                          <w:rFonts w:hAnsiTheme="minorEastAsia" w:hint="eastAsia"/>
                        </w:rPr>
                        <w:t xml:space="preserve">　</w:t>
                      </w:r>
                      <w:r>
                        <w:rPr>
                          <w:rFonts w:hAnsiTheme="minorEastAsia" w:hint="eastAsia"/>
                        </w:rPr>
                        <w:t>第５学年１組　３５</w:t>
                      </w:r>
                      <w:r w:rsidRPr="00FF6407">
                        <w:rPr>
                          <w:rFonts w:hAnsiTheme="minorEastAsia" w:hint="eastAsia"/>
                        </w:rPr>
                        <w:t>名</w:t>
                      </w:r>
                    </w:p>
                    <w:p w:rsidR="00A25734" w:rsidRPr="00FF6407" w:rsidRDefault="00A25734" w:rsidP="00FF6407">
                      <w:pPr>
                        <w:spacing w:line="0" w:lineRule="atLeast"/>
                        <w:jc w:val="left"/>
                        <w:rPr>
                          <w:rFonts w:hAnsiTheme="minorEastAsia"/>
                        </w:rPr>
                      </w:pPr>
                      <w:r>
                        <w:rPr>
                          <w:rFonts w:hAnsiTheme="minorEastAsia" w:hint="eastAsia"/>
                        </w:rPr>
                        <w:t xml:space="preserve">担　任：港区立高輪台小学校　</w:t>
                      </w:r>
                      <w:r w:rsidR="002C7C2C">
                        <w:rPr>
                          <w:rFonts w:hAnsiTheme="minorEastAsia" w:hint="eastAsia"/>
                        </w:rPr>
                        <w:t xml:space="preserve">　</w:t>
                      </w:r>
                      <w:r>
                        <w:rPr>
                          <w:rFonts w:hAnsiTheme="minorEastAsia" w:hint="eastAsia"/>
                        </w:rPr>
                        <w:t>主幹教諭　須田美和子</w:t>
                      </w:r>
                    </w:p>
                    <w:p w:rsidR="00A25734" w:rsidRPr="0025119E" w:rsidRDefault="00A25734" w:rsidP="0025119E">
                      <w:pPr>
                        <w:spacing w:line="0" w:lineRule="atLeast"/>
                        <w:jc w:val="left"/>
                        <w:rPr>
                          <w:rFonts w:hAnsiTheme="minorEastAsia"/>
                        </w:rPr>
                      </w:pPr>
                      <w:r>
                        <w:rPr>
                          <w:rFonts w:hAnsiTheme="minorEastAsia" w:hint="eastAsia"/>
                        </w:rPr>
                        <w:t xml:space="preserve">指導者：港区立高輪台小学校　</w:t>
                      </w:r>
                      <w:r w:rsidR="002C7C2C">
                        <w:rPr>
                          <w:rFonts w:hAnsiTheme="minorEastAsia" w:hint="eastAsia"/>
                        </w:rPr>
                        <w:t xml:space="preserve">　</w:t>
                      </w:r>
                      <w:r>
                        <w:rPr>
                          <w:rFonts w:hAnsiTheme="minorEastAsia" w:hint="eastAsia"/>
                        </w:rPr>
                        <w:t>主幹教諭　須田美和子</w:t>
                      </w:r>
                    </w:p>
                  </w:txbxContent>
                </v:textbox>
                <w10:wrap anchorx="margin"/>
              </v:rect>
            </w:pict>
          </mc:Fallback>
        </mc:AlternateContent>
      </w:r>
    </w:p>
    <w:p w:rsidR="00FF6407" w:rsidRDefault="00FF6407" w:rsidP="00ED1CE3">
      <w:pPr>
        <w:spacing w:line="0" w:lineRule="atLeast"/>
      </w:pPr>
    </w:p>
    <w:p w:rsidR="00FF6407" w:rsidRPr="00FF6407" w:rsidRDefault="00FF6407" w:rsidP="00ED1CE3">
      <w:pPr>
        <w:spacing w:line="0" w:lineRule="atLeast"/>
      </w:pPr>
    </w:p>
    <w:p w:rsidR="00FF6407" w:rsidRPr="00FF6407" w:rsidRDefault="00FF6407" w:rsidP="00ED1CE3">
      <w:pPr>
        <w:spacing w:line="0" w:lineRule="atLeast"/>
      </w:pPr>
    </w:p>
    <w:p w:rsidR="00FF6407" w:rsidRPr="00FF6407" w:rsidRDefault="00FF6407" w:rsidP="00ED1CE3">
      <w:pPr>
        <w:spacing w:line="0" w:lineRule="atLeast"/>
      </w:pPr>
    </w:p>
    <w:p w:rsidR="00FF6407" w:rsidRPr="00FF6407" w:rsidRDefault="00FF6407" w:rsidP="00ED1CE3">
      <w:pPr>
        <w:spacing w:line="0" w:lineRule="atLeast"/>
      </w:pPr>
    </w:p>
    <w:p w:rsidR="00FF6407" w:rsidRPr="00FF6407" w:rsidRDefault="00FF6407" w:rsidP="00ED1CE3">
      <w:pPr>
        <w:spacing w:line="0" w:lineRule="atLeast"/>
      </w:pPr>
    </w:p>
    <w:p w:rsidR="00A43AF3" w:rsidRDefault="00A43AF3" w:rsidP="00ED1CE3">
      <w:pPr>
        <w:spacing w:line="0" w:lineRule="atLeast"/>
      </w:pPr>
    </w:p>
    <w:p w:rsidR="00434521" w:rsidRDefault="00434521" w:rsidP="00ED1CE3">
      <w:pPr>
        <w:spacing w:line="0" w:lineRule="atLeast"/>
      </w:pPr>
    </w:p>
    <w:p w:rsidR="00434521" w:rsidRDefault="00434521" w:rsidP="00ED1CE3">
      <w:pPr>
        <w:spacing w:line="0" w:lineRule="atLeast"/>
      </w:pPr>
    </w:p>
    <w:p w:rsidR="00434521" w:rsidRDefault="00434521" w:rsidP="00ED1CE3">
      <w:pPr>
        <w:spacing w:line="0" w:lineRule="atLeast"/>
      </w:pPr>
    </w:p>
    <w:p w:rsidR="00434521" w:rsidRDefault="00434521" w:rsidP="00ED1CE3">
      <w:pPr>
        <w:spacing w:line="0" w:lineRule="atLeast"/>
      </w:pPr>
    </w:p>
    <w:p w:rsidR="00434521" w:rsidRDefault="00434521" w:rsidP="00ED1CE3">
      <w:pPr>
        <w:spacing w:line="0" w:lineRule="atLeast"/>
      </w:pPr>
    </w:p>
    <w:p w:rsidR="00E82841" w:rsidRDefault="00E82841" w:rsidP="00ED1CE3">
      <w:pPr>
        <w:spacing w:line="0" w:lineRule="atLeast"/>
      </w:pPr>
    </w:p>
    <w:p w:rsidR="00E82841" w:rsidRDefault="00E82841" w:rsidP="00ED1CE3">
      <w:pPr>
        <w:spacing w:line="0" w:lineRule="atLeast"/>
      </w:pPr>
    </w:p>
    <w:p w:rsidR="00E82841" w:rsidRDefault="00E82841" w:rsidP="00ED1CE3">
      <w:pPr>
        <w:spacing w:line="0" w:lineRule="atLeast"/>
      </w:pPr>
    </w:p>
    <w:p w:rsidR="00F21400" w:rsidRPr="00ED1CE3" w:rsidRDefault="00FF6407" w:rsidP="00ED1CE3">
      <w:pPr>
        <w:spacing w:line="0" w:lineRule="atLeast"/>
        <w:rPr>
          <w:b/>
          <w:sz w:val="24"/>
          <w:szCs w:val="24"/>
        </w:rPr>
      </w:pPr>
      <w:r w:rsidRPr="00ED1CE3">
        <w:rPr>
          <w:rFonts w:hint="eastAsia"/>
          <w:b/>
          <w:sz w:val="24"/>
          <w:szCs w:val="24"/>
        </w:rPr>
        <w:t>１　単元の目標</w:t>
      </w:r>
    </w:p>
    <w:p w:rsidR="006C222A" w:rsidRDefault="00A43AF3" w:rsidP="00434521">
      <w:pPr>
        <w:spacing w:line="0" w:lineRule="atLeast"/>
      </w:pPr>
      <w:r>
        <w:rPr>
          <w:rFonts w:hint="eastAsia"/>
        </w:rPr>
        <w:t xml:space="preserve">　○　</w:t>
      </w:r>
      <w:r w:rsidR="006C222A">
        <w:rPr>
          <w:rFonts w:hint="eastAsia"/>
        </w:rPr>
        <w:t>同じ読み方をする漢字について</w:t>
      </w:r>
      <w:r w:rsidR="00434521">
        <w:rPr>
          <w:rFonts w:hint="eastAsia"/>
        </w:rPr>
        <w:t>興味をもち</w:t>
      </w:r>
      <w:r w:rsidR="006C222A">
        <w:rPr>
          <w:rFonts w:hint="eastAsia"/>
        </w:rPr>
        <w:t>、理解を深めて正しく使えるようにする。</w:t>
      </w:r>
    </w:p>
    <w:p w:rsidR="00B20EB1" w:rsidRDefault="00B20EB1" w:rsidP="00ED1CE3">
      <w:pPr>
        <w:spacing w:line="0" w:lineRule="atLeast"/>
      </w:pPr>
    </w:p>
    <w:p w:rsidR="00FF6407" w:rsidRPr="00ED1CE3" w:rsidRDefault="00FF6407" w:rsidP="00ED1CE3">
      <w:pPr>
        <w:spacing w:line="0" w:lineRule="atLeast"/>
        <w:rPr>
          <w:b/>
          <w:sz w:val="24"/>
          <w:szCs w:val="24"/>
        </w:rPr>
      </w:pPr>
      <w:r w:rsidRPr="00ED1CE3">
        <w:rPr>
          <w:rFonts w:hint="eastAsia"/>
          <w:b/>
          <w:sz w:val="24"/>
          <w:szCs w:val="24"/>
        </w:rPr>
        <w:t>２　単元の評価規準と学習活動に即した具体的な評価規準</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05"/>
        <w:gridCol w:w="3908"/>
        <w:gridCol w:w="5093"/>
      </w:tblGrid>
      <w:tr w:rsidR="00917289" w:rsidTr="00C4466A">
        <w:tc>
          <w:tcPr>
            <w:tcW w:w="605" w:type="dxa"/>
            <w:tcBorders>
              <w:top w:val="single" w:sz="18" w:space="0" w:color="auto"/>
              <w:left w:val="single" w:sz="18" w:space="0" w:color="auto"/>
              <w:bottom w:val="double" w:sz="4" w:space="0" w:color="auto"/>
              <w:right w:val="double" w:sz="4" w:space="0" w:color="auto"/>
            </w:tcBorders>
            <w:shd w:val="clear" w:color="auto" w:fill="D9D9D9" w:themeFill="background1" w:themeFillShade="D9"/>
            <w:vAlign w:val="center"/>
          </w:tcPr>
          <w:p w:rsidR="00917289" w:rsidRDefault="00917289" w:rsidP="004404D3">
            <w:pPr>
              <w:spacing w:line="0" w:lineRule="atLeast"/>
              <w:jc w:val="left"/>
            </w:pPr>
          </w:p>
        </w:tc>
        <w:tc>
          <w:tcPr>
            <w:tcW w:w="3908" w:type="dxa"/>
            <w:tcBorders>
              <w:top w:val="single" w:sz="18" w:space="0" w:color="auto"/>
              <w:left w:val="double" w:sz="4" w:space="0" w:color="auto"/>
              <w:bottom w:val="double" w:sz="4" w:space="0" w:color="auto"/>
            </w:tcBorders>
            <w:shd w:val="clear" w:color="auto" w:fill="D9D9D9" w:themeFill="background1" w:themeFillShade="D9"/>
            <w:vAlign w:val="center"/>
          </w:tcPr>
          <w:p w:rsidR="00917289" w:rsidRPr="00ED1CE3" w:rsidRDefault="00917289" w:rsidP="00BE67B6">
            <w:pPr>
              <w:spacing w:line="0" w:lineRule="atLeast"/>
              <w:jc w:val="center"/>
              <w:rPr>
                <w:b/>
              </w:rPr>
            </w:pPr>
            <w:r>
              <w:rPr>
                <w:rFonts w:hint="eastAsia"/>
                <w:b/>
              </w:rPr>
              <w:t>ア 知識・技能</w:t>
            </w:r>
          </w:p>
        </w:tc>
        <w:tc>
          <w:tcPr>
            <w:tcW w:w="5093" w:type="dxa"/>
            <w:tcBorders>
              <w:top w:val="single" w:sz="18" w:space="0" w:color="auto"/>
              <w:bottom w:val="double" w:sz="4" w:space="0" w:color="auto"/>
              <w:right w:val="single" w:sz="18" w:space="0" w:color="auto"/>
            </w:tcBorders>
            <w:shd w:val="clear" w:color="auto" w:fill="D9D9D9" w:themeFill="background1" w:themeFillShade="D9"/>
            <w:vAlign w:val="center"/>
          </w:tcPr>
          <w:p w:rsidR="00917289" w:rsidRPr="00ED1CE3" w:rsidRDefault="00917289" w:rsidP="00BE67B6">
            <w:pPr>
              <w:spacing w:line="0" w:lineRule="atLeast"/>
              <w:jc w:val="center"/>
              <w:rPr>
                <w:b/>
              </w:rPr>
            </w:pPr>
            <w:r>
              <w:rPr>
                <w:rFonts w:hint="eastAsia"/>
                <w:b/>
              </w:rPr>
              <w:t>ウ 主体的に学習に取り組む態度</w:t>
            </w:r>
          </w:p>
        </w:tc>
      </w:tr>
      <w:tr w:rsidR="00917289" w:rsidTr="00C4466A">
        <w:tc>
          <w:tcPr>
            <w:tcW w:w="605" w:type="dxa"/>
            <w:tcBorders>
              <w:top w:val="double" w:sz="4" w:space="0" w:color="auto"/>
              <w:left w:val="single" w:sz="18" w:space="0" w:color="auto"/>
              <w:bottom w:val="single" w:sz="12" w:space="0" w:color="auto"/>
              <w:right w:val="double" w:sz="4" w:space="0" w:color="auto"/>
            </w:tcBorders>
            <w:shd w:val="clear" w:color="auto" w:fill="D9D9D9" w:themeFill="background1" w:themeFillShade="D9"/>
            <w:vAlign w:val="center"/>
          </w:tcPr>
          <w:p w:rsidR="00917289" w:rsidRPr="00ED1CE3" w:rsidRDefault="00917289" w:rsidP="00E82841">
            <w:pPr>
              <w:spacing w:line="280" w:lineRule="exact"/>
              <w:jc w:val="center"/>
              <w:rPr>
                <w:b/>
              </w:rPr>
            </w:pPr>
            <w:r w:rsidRPr="00ED1CE3">
              <w:rPr>
                <w:rFonts w:hint="eastAsia"/>
                <w:b/>
              </w:rPr>
              <w:t>単</w:t>
            </w:r>
          </w:p>
          <w:p w:rsidR="00917289" w:rsidRPr="00ED1CE3" w:rsidRDefault="00917289" w:rsidP="00E82841">
            <w:pPr>
              <w:spacing w:line="280" w:lineRule="exact"/>
              <w:jc w:val="center"/>
              <w:rPr>
                <w:b/>
              </w:rPr>
            </w:pPr>
            <w:r w:rsidRPr="00ED1CE3">
              <w:rPr>
                <w:rFonts w:hint="eastAsia"/>
                <w:b/>
              </w:rPr>
              <w:t>元</w:t>
            </w:r>
          </w:p>
          <w:p w:rsidR="00917289" w:rsidRPr="00ED1CE3" w:rsidRDefault="00917289" w:rsidP="00E82841">
            <w:pPr>
              <w:spacing w:line="280" w:lineRule="exact"/>
              <w:jc w:val="center"/>
              <w:rPr>
                <w:b/>
              </w:rPr>
            </w:pPr>
            <w:r w:rsidRPr="00ED1CE3">
              <w:rPr>
                <w:rFonts w:hint="eastAsia"/>
                <w:b/>
              </w:rPr>
              <w:t>の</w:t>
            </w:r>
          </w:p>
          <w:p w:rsidR="00917289" w:rsidRPr="00ED1CE3" w:rsidRDefault="00917289" w:rsidP="00E82841">
            <w:pPr>
              <w:spacing w:line="280" w:lineRule="exact"/>
              <w:jc w:val="center"/>
              <w:rPr>
                <w:b/>
              </w:rPr>
            </w:pPr>
            <w:r w:rsidRPr="00ED1CE3">
              <w:rPr>
                <w:rFonts w:hint="eastAsia"/>
                <w:b/>
              </w:rPr>
              <w:t>評</w:t>
            </w:r>
          </w:p>
          <w:p w:rsidR="00917289" w:rsidRPr="00ED1CE3" w:rsidRDefault="00917289" w:rsidP="00E82841">
            <w:pPr>
              <w:spacing w:line="280" w:lineRule="exact"/>
              <w:jc w:val="center"/>
              <w:rPr>
                <w:b/>
              </w:rPr>
            </w:pPr>
            <w:r w:rsidRPr="00ED1CE3">
              <w:rPr>
                <w:rFonts w:hint="eastAsia"/>
                <w:b/>
              </w:rPr>
              <w:t>価</w:t>
            </w:r>
          </w:p>
          <w:p w:rsidR="00917289" w:rsidRPr="00ED1CE3" w:rsidRDefault="00917289" w:rsidP="00E82841">
            <w:pPr>
              <w:spacing w:line="280" w:lineRule="exact"/>
              <w:jc w:val="center"/>
              <w:rPr>
                <w:b/>
              </w:rPr>
            </w:pPr>
            <w:r w:rsidRPr="00ED1CE3">
              <w:rPr>
                <w:rFonts w:hint="eastAsia"/>
                <w:b/>
              </w:rPr>
              <w:t>規</w:t>
            </w:r>
          </w:p>
          <w:p w:rsidR="00917289" w:rsidRPr="00ED1CE3" w:rsidRDefault="00917289" w:rsidP="00E82841">
            <w:pPr>
              <w:spacing w:line="280" w:lineRule="exact"/>
              <w:jc w:val="center"/>
              <w:rPr>
                <w:b/>
              </w:rPr>
            </w:pPr>
            <w:r w:rsidRPr="00ED1CE3">
              <w:rPr>
                <w:rFonts w:hint="eastAsia"/>
                <w:b/>
              </w:rPr>
              <w:t>準</w:t>
            </w:r>
          </w:p>
        </w:tc>
        <w:tc>
          <w:tcPr>
            <w:tcW w:w="3908" w:type="dxa"/>
            <w:tcBorders>
              <w:top w:val="double" w:sz="4" w:space="0" w:color="auto"/>
              <w:left w:val="double" w:sz="4" w:space="0" w:color="auto"/>
              <w:bottom w:val="single" w:sz="12" w:space="0" w:color="auto"/>
            </w:tcBorders>
          </w:tcPr>
          <w:p w:rsidR="00576C36" w:rsidRDefault="00576C36" w:rsidP="00434521">
            <w:pPr>
              <w:spacing w:line="0" w:lineRule="atLeast"/>
              <w:rPr>
                <w:color w:val="000000" w:themeColor="text1"/>
              </w:rPr>
            </w:pPr>
          </w:p>
          <w:p w:rsidR="00917289" w:rsidRPr="00431273" w:rsidRDefault="00431273" w:rsidP="00434521">
            <w:pPr>
              <w:spacing w:line="0" w:lineRule="atLeast"/>
              <w:rPr>
                <w:color w:val="000000" w:themeColor="text1"/>
              </w:rPr>
            </w:pPr>
            <w:r>
              <w:rPr>
                <w:rFonts w:hint="eastAsia"/>
                <w:color w:val="000000" w:themeColor="text1"/>
              </w:rPr>
              <w:t>文や文章の中で漢字を適切に使い分ける必要性に気付き、</w:t>
            </w:r>
            <w:r w:rsidR="006B768C" w:rsidRPr="006B768C">
              <w:rPr>
                <w:rFonts w:hint="eastAsia"/>
                <w:color w:val="000000" w:themeColor="text1"/>
              </w:rPr>
              <w:t>それぞれの意味や使い分け方を理解して</w:t>
            </w:r>
            <w:r w:rsidR="00434521">
              <w:rPr>
                <w:rFonts w:hint="eastAsia"/>
                <w:color w:val="000000" w:themeColor="text1"/>
              </w:rPr>
              <w:t>、正しく書いて</w:t>
            </w:r>
            <w:r w:rsidR="006B768C" w:rsidRPr="006B768C">
              <w:rPr>
                <w:rFonts w:hint="eastAsia"/>
                <w:color w:val="000000" w:themeColor="text1"/>
              </w:rPr>
              <w:t>いる</w:t>
            </w:r>
            <w:r w:rsidR="00516127" w:rsidRPr="006B768C">
              <w:rPr>
                <w:rFonts w:hint="eastAsia"/>
                <w:color w:val="000000" w:themeColor="text1"/>
              </w:rPr>
              <w:t>。</w:t>
            </w:r>
          </w:p>
        </w:tc>
        <w:tc>
          <w:tcPr>
            <w:tcW w:w="5093" w:type="dxa"/>
            <w:tcBorders>
              <w:top w:val="double" w:sz="4" w:space="0" w:color="auto"/>
              <w:bottom w:val="single" w:sz="12" w:space="0" w:color="auto"/>
              <w:right w:val="single" w:sz="18" w:space="0" w:color="auto"/>
            </w:tcBorders>
          </w:tcPr>
          <w:p w:rsidR="00576C36" w:rsidRDefault="00576C36" w:rsidP="00434521">
            <w:pPr>
              <w:spacing w:line="0" w:lineRule="atLeast"/>
            </w:pPr>
          </w:p>
          <w:p w:rsidR="006029E2" w:rsidRPr="006E361B" w:rsidRDefault="00434521" w:rsidP="00434521">
            <w:pPr>
              <w:spacing w:line="0" w:lineRule="atLeast"/>
            </w:pPr>
            <w:r w:rsidRPr="00434521">
              <w:rPr>
                <w:rFonts w:hint="eastAsia"/>
              </w:rPr>
              <w:t>漢字への興味を深め</w:t>
            </w:r>
            <w:r>
              <w:rPr>
                <w:rFonts w:hint="eastAsia"/>
              </w:rPr>
              <w:t>、</w:t>
            </w:r>
            <w:r w:rsidR="00516127">
              <w:rPr>
                <w:rFonts w:hint="eastAsia"/>
              </w:rPr>
              <w:t>自分から同訓異字語を集めたり、意味を調べたり、違いをまとめたりしている。</w:t>
            </w:r>
          </w:p>
        </w:tc>
      </w:tr>
      <w:tr w:rsidR="00C65E32" w:rsidTr="00C4466A">
        <w:trPr>
          <w:trHeight w:val="3952"/>
        </w:trPr>
        <w:tc>
          <w:tcPr>
            <w:tcW w:w="605" w:type="dxa"/>
            <w:tcBorders>
              <w:top w:val="single" w:sz="12" w:space="0" w:color="auto"/>
              <w:left w:val="single" w:sz="18" w:space="0" w:color="auto"/>
              <w:bottom w:val="single" w:sz="18" w:space="0" w:color="auto"/>
              <w:right w:val="double" w:sz="4" w:space="0" w:color="auto"/>
            </w:tcBorders>
            <w:shd w:val="clear" w:color="auto" w:fill="D9D9D9" w:themeFill="background1" w:themeFillShade="D9"/>
            <w:vAlign w:val="center"/>
          </w:tcPr>
          <w:p w:rsidR="00C65E32" w:rsidRPr="00ED1CE3" w:rsidRDefault="00C65E32" w:rsidP="00E82841">
            <w:pPr>
              <w:spacing w:line="280" w:lineRule="exact"/>
              <w:jc w:val="center"/>
              <w:rPr>
                <w:b/>
              </w:rPr>
            </w:pPr>
            <w:r w:rsidRPr="00ED1CE3">
              <w:rPr>
                <w:rFonts w:hint="eastAsia"/>
                <w:b/>
              </w:rPr>
              <w:t>学</w:t>
            </w:r>
          </w:p>
          <w:p w:rsidR="00C65E32" w:rsidRPr="00ED1CE3" w:rsidRDefault="00C65E32" w:rsidP="00E82841">
            <w:pPr>
              <w:spacing w:line="280" w:lineRule="exact"/>
              <w:jc w:val="center"/>
              <w:rPr>
                <w:b/>
              </w:rPr>
            </w:pPr>
            <w:r w:rsidRPr="00ED1CE3">
              <w:rPr>
                <w:rFonts w:hint="eastAsia"/>
                <w:b/>
              </w:rPr>
              <w:t>習</w:t>
            </w:r>
          </w:p>
          <w:p w:rsidR="00C65E32" w:rsidRPr="00ED1CE3" w:rsidRDefault="00C65E32" w:rsidP="00E82841">
            <w:pPr>
              <w:spacing w:line="280" w:lineRule="exact"/>
              <w:jc w:val="center"/>
              <w:rPr>
                <w:b/>
              </w:rPr>
            </w:pPr>
            <w:r w:rsidRPr="00ED1CE3">
              <w:rPr>
                <w:rFonts w:hint="eastAsia"/>
                <w:b/>
              </w:rPr>
              <w:t>活</w:t>
            </w:r>
          </w:p>
          <w:p w:rsidR="00C65E32" w:rsidRPr="00ED1CE3" w:rsidRDefault="00C65E32" w:rsidP="00E82841">
            <w:pPr>
              <w:spacing w:line="280" w:lineRule="exact"/>
              <w:jc w:val="center"/>
              <w:rPr>
                <w:b/>
              </w:rPr>
            </w:pPr>
            <w:r w:rsidRPr="00ED1CE3">
              <w:rPr>
                <w:rFonts w:hint="eastAsia"/>
                <w:b/>
              </w:rPr>
              <w:t>動</w:t>
            </w:r>
          </w:p>
          <w:p w:rsidR="00C65E32" w:rsidRPr="00ED1CE3" w:rsidRDefault="00C65E32" w:rsidP="00E82841">
            <w:pPr>
              <w:spacing w:line="280" w:lineRule="exact"/>
              <w:jc w:val="center"/>
              <w:rPr>
                <w:b/>
              </w:rPr>
            </w:pPr>
            <w:r w:rsidRPr="00ED1CE3">
              <w:rPr>
                <w:rFonts w:hint="eastAsia"/>
                <w:b/>
              </w:rPr>
              <w:t>に</w:t>
            </w:r>
          </w:p>
          <w:p w:rsidR="00C65E32" w:rsidRPr="00ED1CE3" w:rsidRDefault="00C65E32" w:rsidP="00E82841">
            <w:pPr>
              <w:spacing w:line="280" w:lineRule="exact"/>
              <w:jc w:val="center"/>
              <w:rPr>
                <w:b/>
              </w:rPr>
            </w:pPr>
            <w:r w:rsidRPr="00ED1CE3">
              <w:rPr>
                <w:rFonts w:hint="eastAsia"/>
                <w:b/>
              </w:rPr>
              <w:t>即</w:t>
            </w:r>
          </w:p>
          <w:p w:rsidR="00C65E32" w:rsidRPr="00ED1CE3" w:rsidRDefault="00C65E32" w:rsidP="00E82841">
            <w:pPr>
              <w:spacing w:line="280" w:lineRule="exact"/>
              <w:jc w:val="center"/>
              <w:rPr>
                <w:b/>
              </w:rPr>
            </w:pPr>
            <w:r w:rsidRPr="00ED1CE3">
              <w:rPr>
                <w:rFonts w:hint="eastAsia"/>
                <w:b/>
              </w:rPr>
              <w:t>し</w:t>
            </w:r>
          </w:p>
          <w:p w:rsidR="00C65E32" w:rsidRPr="00ED1CE3" w:rsidRDefault="00C65E32" w:rsidP="00E82841">
            <w:pPr>
              <w:spacing w:line="280" w:lineRule="exact"/>
              <w:jc w:val="center"/>
              <w:rPr>
                <w:b/>
              </w:rPr>
            </w:pPr>
            <w:r w:rsidRPr="00ED1CE3">
              <w:rPr>
                <w:rFonts w:hint="eastAsia"/>
                <w:b/>
              </w:rPr>
              <w:t>た</w:t>
            </w:r>
          </w:p>
          <w:p w:rsidR="00C65E32" w:rsidRPr="00ED1CE3" w:rsidRDefault="00C65E32" w:rsidP="00E82841">
            <w:pPr>
              <w:spacing w:line="280" w:lineRule="exact"/>
              <w:jc w:val="center"/>
              <w:rPr>
                <w:b/>
              </w:rPr>
            </w:pPr>
            <w:r w:rsidRPr="00ED1CE3">
              <w:rPr>
                <w:rFonts w:hint="eastAsia"/>
                <w:b/>
              </w:rPr>
              <w:t>具</w:t>
            </w:r>
          </w:p>
          <w:p w:rsidR="00C65E32" w:rsidRPr="00ED1CE3" w:rsidRDefault="00C65E32" w:rsidP="00E82841">
            <w:pPr>
              <w:spacing w:line="280" w:lineRule="exact"/>
              <w:jc w:val="center"/>
              <w:rPr>
                <w:b/>
              </w:rPr>
            </w:pPr>
            <w:r w:rsidRPr="00ED1CE3">
              <w:rPr>
                <w:rFonts w:hint="eastAsia"/>
                <w:b/>
              </w:rPr>
              <w:t>体</w:t>
            </w:r>
          </w:p>
          <w:p w:rsidR="00C65E32" w:rsidRPr="00ED1CE3" w:rsidRDefault="00C65E32" w:rsidP="00E82841">
            <w:pPr>
              <w:spacing w:line="280" w:lineRule="exact"/>
              <w:jc w:val="center"/>
              <w:rPr>
                <w:b/>
              </w:rPr>
            </w:pPr>
            <w:r w:rsidRPr="00ED1CE3">
              <w:rPr>
                <w:rFonts w:hint="eastAsia"/>
                <w:b/>
              </w:rPr>
              <w:t>的</w:t>
            </w:r>
          </w:p>
          <w:p w:rsidR="00C65E32" w:rsidRPr="00ED1CE3" w:rsidRDefault="00C65E32" w:rsidP="00E82841">
            <w:pPr>
              <w:spacing w:line="280" w:lineRule="exact"/>
              <w:jc w:val="center"/>
              <w:rPr>
                <w:b/>
              </w:rPr>
            </w:pPr>
            <w:r w:rsidRPr="00ED1CE3">
              <w:rPr>
                <w:rFonts w:hint="eastAsia"/>
                <w:b/>
              </w:rPr>
              <w:t>な</w:t>
            </w:r>
          </w:p>
          <w:p w:rsidR="00C65E32" w:rsidRPr="00ED1CE3" w:rsidRDefault="00C65E32" w:rsidP="00E82841">
            <w:pPr>
              <w:spacing w:line="280" w:lineRule="exact"/>
              <w:jc w:val="center"/>
              <w:rPr>
                <w:b/>
              </w:rPr>
            </w:pPr>
            <w:r w:rsidRPr="00ED1CE3">
              <w:rPr>
                <w:rFonts w:hint="eastAsia"/>
                <w:b/>
              </w:rPr>
              <w:t>評</w:t>
            </w:r>
          </w:p>
          <w:p w:rsidR="00C65E32" w:rsidRPr="00ED1CE3" w:rsidRDefault="00C65E32" w:rsidP="00E82841">
            <w:pPr>
              <w:spacing w:line="280" w:lineRule="exact"/>
              <w:jc w:val="center"/>
              <w:rPr>
                <w:b/>
              </w:rPr>
            </w:pPr>
            <w:r w:rsidRPr="00ED1CE3">
              <w:rPr>
                <w:rFonts w:hint="eastAsia"/>
                <w:b/>
              </w:rPr>
              <w:t>価</w:t>
            </w:r>
          </w:p>
          <w:p w:rsidR="00C65E32" w:rsidRPr="00ED1CE3" w:rsidRDefault="00C65E32" w:rsidP="00E82841">
            <w:pPr>
              <w:spacing w:line="280" w:lineRule="exact"/>
              <w:jc w:val="center"/>
              <w:rPr>
                <w:b/>
              </w:rPr>
            </w:pPr>
            <w:r w:rsidRPr="00ED1CE3">
              <w:rPr>
                <w:rFonts w:hint="eastAsia"/>
                <w:b/>
              </w:rPr>
              <w:t>規</w:t>
            </w:r>
          </w:p>
          <w:p w:rsidR="00C65E32" w:rsidRPr="00ED1CE3" w:rsidRDefault="00C65E32" w:rsidP="00E82841">
            <w:pPr>
              <w:spacing w:line="280" w:lineRule="exact"/>
              <w:jc w:val="center"/>
              <w:rPr>
                <w:b/>
              </w:rPr>
            </w:pPr>
            <w:r w:rsidRPr="00ED1CE3">
              <w:rPr>
                <w:rFonts w:hint="eastAsia"/>
                <w:b/>
              </w:rPr>
              <w:t>準</w:t>
            </w:r>
          </w:p>
        </w:tc>
        <w:tc>
          <w:tcPr>
            <w:tcW w:w="3908" w:type="dxa"/>
            <w:tcBorders>
              <w:top w:val="single" w:sz="12" w:space="0" w:color="auto"/>
              <w:left w:val="double" w:sz="4" w:space="0" w:color="auto"/>
              <w:bottom w:val="single" w:sz="18" w:space="0" w:color="auto"/>
            </w:tcBorders>
          </w:tcPr>
          <w:p w:rsidR="00576C36" w:rsidRDefault="00576C36" w:rsidP="00C65E32">
            <w:pPr>
              <w:spacing w:line="0" w:lineRule="atLeast"/>
              <w:ind w:left="193" w:hangingChars="100" w:hanging="193"/>
            </w:pPr>
          </w:p>
          <w:p w:rsidR="00C65E32" w:rsidRDefault="00C65E32" w:rsidP="00C65E32">
            <w:pPr>
              <w:spacing w:line="0" w:lineRule="atLeast"/>
              <w:ind w:left="193" w:hangingChars="100" w:hanging="193"/>
            </w:pPr>
            <w:r>
              <w:rPr>
                <w:rFonts w:hint="eastAsia"/>
              </w:rPr>
              <w:t>①同音異義語・同訓異字語がどのような特徴のある言葉なのかを理解し、漢字を使用する必要性に気付いている。</w:t>
            </w:r>
          </w:p>
          <w:p w:rsidR="00576C36" w:rsidRDefault="00576C36" w:rsidP="00C65E32">
            <w:pPr>
              <w:spacing w:line="0" w:lineRule="atLeast"/>
              <w:ind w:left="193" w:hangingChars="100" w:hanging="193"/>
            </w:pPr>
          </w:p>
          <w:p w:rsidR="00C65E32" w:rsidRDefault="00C65E32" w:rsidP="00C65E32">
            <w:pPr>
              <w:spacing w:line="0" w:lineRule="atLeast"/>
              <w:ind w:left="193" w:hangingChars="100" w:hanging="193"/>
            </w:pPr>
            <w:r>
              <w:rPr>
                <w:rFonts w:hint="eastAsia"/>
              </w:rPr>
              <w:t>②</w:t>
            </w:r>
            <w:r w:rsidR="00296FFB" w:rsidRPr="00AF57AC">
              <w:rPr>
                <w:rFonts w:hint="eastAsia"/>
              </w:rPr>
              <w:t>同訓異字語の意味や使い方、用例などを調べ、違いが分かるようにまとめている。</w:t>
            </w:r>
          </w:p>
          <w:p w:rsidR="00576C36" w:rsidRDefault="00576C36" w:rsidP="00C65E32">
            <w:pPr>
              <w:spacing w:line="0" w:lineRule="atLeast"/>
              <w:ind w:left="193" w:hangingChars="100" w:hanging="193"/>
            </w:pPr>
          </w:p>
          <w:p w:rsidR="00C65E32" w:rsidRPr="00973004" w:rsidRDefault="00C65E32" w:rsidP="00C65E32">
            <w:pPr>
              <w:spacing w:line="0" w:lineRule="atLeast"/>
              <w:ind w:left="193" w:hangingChars="100" w:hanging="193"/>
            </w:pPr>
            <w:r>
              <w:rPr>
                <w:rFonts w:hint="eastAsia"/>
              </w:rPr>
              <w:t>③</w:t>
            </w:r>
            <w:r w:rsidR="00973004" w:rsidRPr="001D5E2C">
              <w:rPr>
                <w:rFonts w:hint="eastAsia"/>
              </w:rPr>
              <w:t>同訓異字語の意味の違いを理解し、説明</w:t>
            </w:r>
            <w:r w:rsidR="00973004">
              <w:rPr>
                <w:rFonts w:hint="eastAsia"/>
              </w:rPr>
              <w:t>の</w:t>
            </w:r>
            <w:r w:rsidR="00973004" w:rsidRPr="001D5E2C">
              <w:rPr>
                <w:rFonts w:hint="eastAsia"/>
              </w:rPr>
              <w:t>方法</w:t>
            </w:r>
            <w:r w:rsidR="00973004">
              <w:rPr>
                <w:rFonts w:hint="eastAsia"/>
              </w:rPr>
              <w:t>や内容</w:t>
            </w:r>
            <w:r w:rsidR="00973004" w:rsidRPr="001D5E2C">
              <w:rPr>
                <w:rFonts w:hint="eastAsia"/>
              </w:rPr>
              <w:t>を考えている</w:t>
            </w:r>
            <w:r w:rsidR="00973004">
              <w:rPr>
                <w:rFonts w:hint="eastAsia"/>
              </w:rPr>
              <w:t>。</w:t>
            </w:r>
          </w:p>
          <w:p w:rsidR="00576C36" w:rsidRDefault="00576C36" w:rsidP="00C65E32">
            <w:pPr>
              <w:spacing w:line="0" w:lineRule="atLeast"/>
              <w:ind w:left="193" w:hangingChars="100" w:hanging="193"/>
            </w:pPr>
          </w:p>
          <w:p w:rsidR="00C65E32" w:rsidRDefault="00C65E32" w:rsidP="00C65E32">
            <w:pPr>
              <w:spacing w:line="0" w:lineRule="atLeast"/>
              <w:ind w:left="193" w:hangingChars="100" w:hanging="193"/>
            </w:pPr>
            <w:r>
              <w:rPr>
                <w:rFonts w:hint="eastAsia"/>
              </w:rPr>
              <w:t>④同訓異字語・同音異義語の違いを知り、正しく書いている。</w:t>
            </w:r>
          </w:p>
        </w:tc>
        <w:tc>
          <w:tcPr>
            <w:tcW w:w="5093" w:type="dxa"/>
            <w:tcBorders>
              <w:top w:val="single" w:sz="12" w:space="0" w:color="auto"/>
              <w:bottom w:val="single" w:sz="18" w:space="0" w:color="auto"/>
              <w:right w:val="single" w:sz="18" w:space="0" w:color="auto"/>
            </w:tcBorders>
          </w:tcPr>
          <w:p w:rsidR="00576C36" w:rsidRDefault="00576C36" w:rsidP="00C65E32">
            <w:pPr>
              <w:spacing w:line="0" w:lineRule="atLeast"/>
              <w:ind w:left="193" w:hangingChars="100" w:hanging="193"/>
            </w:pPr>
          </w:p>
          <w:p w:rsidR="00C65E32" w:rsidRDefault="00C65E32" w:rsidP="00C65E32">
            <w:pPr>
              <w:spacing w:line="0" w:lineRule="atLeast"/>
              <w:ind w:left="193" w:hangingChars="100" w:hanging="193"/>
            </w:pPr>
            <w:r>
              <w:rPr>
                <w:rFonts w:hint="eastAsia"/>
              </w:rPr>
              <w:t>①同訓異字語を扱った問題に意欲的に取り組んだり、気が付いたことを発言したりしている。</w:t>
            </w:r>
          </w:p>
          <w:p w:rsidR="00576C36" w:rsidRDefault="00576C36" w:rsidP="00A25734">
            <w:pPr>
              <w:spacing w:line="0" w:lineRule="atLeast"/>
            </w:pPr>
          </w:p>
          <w:p w:rsidR="00AF57AC" w:rsidRPr="00AF57AC" w:rsidRDefault="00AF57AC" w:rsidP="00AF57AC">
            <w:pPr>
              <w:spacing w:line="0" w:lineRule="atLeast"/>
              <w:ind w:left="193" w:hangingChars="100" w:hanging="193"/>
              <w:rPr>
                <w:color w:val="FF0000"/>
              </w:rPr>
            </w:pPr>
            <w:r>
              <w:rPr>
                <w:rFonts w:hint="eastAsia"/>
                <w:color w:val="FF0000"/>
              </w:rPr>
              <w:t>②</w:t>
            </w:r>
            <w:r w:rsidRPr="00AF57AC">
              <w:rPr>
                <w:rFonts w:hint="eastAsia"/>
                <w:color w:val="FF0000"/>
              </w:rPr>
              <w:t>同訓異字語をすすんで集めたり、それぞれの違いを調べてまとめたりしようとしている。</w:t>
            </w:r>
          </w:p>
          <w:p w:rsidR="00576C36" w:rsidRDefault="00576C36" w:rsidP="00C65E32">
            <w:pPr>
              <w:spacing w:line="0" w:lineRule="atLeast"/>
              <w:ind w:left="193" w:hangingChars="100" w:hanging="193"/>
            </w:pPr>
          </w:p>
          <w:p w:rsidR="00C65E32" w:rsidRPr="00516127" w:rsidRDefault="00AF57AC" w:rsidP="00C65E32">
            <w:pPr>
              <w:spacing w:line="0" w:lineRule="atLeast"/>
              <w:ind w:left="193" w:hangingChars="100" w:hanging="193"/>
            </w:pPr>
            <w:r w:rsidRPr="00AF57AC">
              <w:rPr>
                <w:rFonts w:hint="eastAsia"/>
                <w:color w:val="FF0000"/>
              </w:rPr>
              <w:t>③</w:t>
            </w:r>
            <w:r w:rsidR="00C65E32" w:rsidRPr="0087554E">
              <w:rPr>
                <w:rFonts w:hint="eastAsia"/>
              </w:rPr>
              <w:t>同訓異字語・同音異義語について知り、興味をもって、これから適切に使っていこうと意欲を高めている。</w:t>
            </w:r>
          </w:p>
        </w:tc>
      </w:tr>
    </w:tbl>
    <w:p w:rsidR="00E82841" w:rsidRDefault="00E82841" w:rsidP="00FF1F69">
      <w:pPr>
        <w:spacing w:line="0" w:lineRule="atLeast"/>
        <w:ind w:firstLineChars="100" w:firstLine="194"/>
        <w:rPr>
          <w:b/>
          <w:szCs w:val="21"/>
        </w:rPr>
      </w:pPr>
    </w:p>
    <w:p w:rsidR="00E82841" w:rsidRDefault="00E82841" w:rsidP="00FF1F69">
      <w:pPr>
        <w:spacing w:line="0" w:lineRule="atLeast"/>
        <w:ind w:firstLineChars="100" w:firstLine="194"/>
        <w:rPr>
          <w:b/>
          <w:szCs w:val="21"/>
        </w:rPr>
      </w:pPr>
    </w:p>
    <w:p w:rsidR="00E82841" w:rsidRDefault="00E82841" w:rsidP="00FF1F69">
      <w:pPr>
        <w:spacing w:line="0" w:lineRule="atLeast"/>
        <w:ind w:firstLineChars="100" w:firstLine="194"/>
        <w:rPr>
          <w:b/>
          <w:szCs w:val="21"/>
        </w:rPr>
      </w:pPr>
    </w:p>
    <w:p w:rsidR="00E82841" w:rsidRDefault="00E82841" w:rsidP="00FF1F69">
      <w:pPr>
        <w:spacing w:line="0" w:lineRule="atLeast"/>
        <w:ind w:firstLineChars="100" w:firstLine="194"/>
        <w:rPr>
          <w:b/>
          <w:szCs w:val="21"/>
        </w:rPr>
      </w:pPr>
    </w:p>
    <w:p w:rsidR="00C816A5" w:rsidRPr="00FF1F69" w:rsidRDefault="00C816A5" w:rsidP="00FF1F69">
      <w:pPr>
        <w:spacing w:line="0" w:lineRule="atLeast"/>
        <w:ind w:firstLineChars="100" w:firstLine="194"/>
        <w:rPr>
          <w:b/>
          <w:szCs w:val="21"/>
        </w:rPr>
      </w:pPr>
      <w:r w:rsidRPr="00FF1F69">
        <w:rPr>
          <w:rFonts w:hint="eastAsia"/>
          <w:b/>
          <w:szCs w:val="21"/>
        </w:rPr>
        <w:lastRenderedPageBreak/>
        <w:t>「本単元で培うことができる思考力・判断力・表現力」</w:t>
      </w:r>
      <w:r w:rsidR="00FF1F69">
        <w:rPr>
          <w:rFonts w:hint="eastAsia"/>
          <w:b/>
          <w:szCs w:val="21"/>
        </w:rPr>
        <w:t>は、以下の通りである。</w:t>
      </w:r>
    </w:p>
    <w:p w:rsidR="00C816A5" w:rsidRPr="00FF1F69" w:rsidRDefault="00C816A5" w:rsidP="00FF1F69">
      <w:pPr>
        <w:spacing w:line="0" w:lineRule="atLeast"/>
        <w:ind w:firstLineChars="100" w:firstLine="194"/>
        <w:rPr>
          <w:b/>
          <w:szCs w:val="21"/>
        </w:rPr>
      </w:pPr>
      <w:r w:rsidRPr="00FF1F69">
        <w:rPr>
          <w:rFonts w:hint="eastAsia"/>
          <w:b/>
          <w:szCs w:val="21"/>
        </w:rPr>
        <w:t>・同訓異字語の字義を理解し、どのような情報があれば違いが明確になるかを考える</w:t>
      </w:r>
      <w:r w:rsidR="00FF1F69">
        <w:rPr>
          <w:rFonts w:hint="eastAsia"/>
          <w:b/>
          <w:szCs w:val="21"/>
        </w:rPr>
        <w:t>力</w:t>
      </w:r>
      <w:r w:rsidRPr="00FF1F69">
        <w:rPr>
          <w:rFonts w:hint="eastAsia"/>
          <w:b/>
          <w:szCs w:val="21"/>
        </w:rPr>
        <w:t>。</w:t>
      </w:r>
    </w:p>
    <w:p w:rsidR="00C816A5" w:rsidRPr="00FF1F69" w:rsidRDefault="00C816A5" w:rsidP="00FF1F69">
      <w:pPr>
        <w:spacing w:line="0" w:lineRule="atLeast"/>
        <w:ind w:firstLineChars="100" w:firstLine="194"/>
        <w:rPr>
          <w:b/>
          <w:szCs w:val="21"/>
        </w:rPr>
      </w:pPr>
      <w:r w:rsidRPr="00FF1F69">
        <w:rPr>
          <w:rFonts w:hint="eastAsia"/>
          <w:b/>
          <w:szCs w:val="21"/>
        </w:rPr>
        <w:t>・発表の内容を聞いて、同訓異字語の使い分けにつながるかどうかを判断する</w:t>
      </w:r>
      <w:r w:rsidR="00FF1F69">
        <w:rPr>
          <w:rFonts w:hint="eastAsia"/>
          <w:b/>
          <w:szCs w:val="21"/>
        </w:rPr>
        <w:t>力</w:t>
      </w:r>
      <w:r w:rsidRPr="00FF1F69">
        <w:rPr>
          <w:rFonts w:hint="eastAsia"/>
          <w:b/>
          <w:szCs w:val="21"/>
        </w:rPr>
        <w:t>。</w:t>
      </w:r>
    </w:p>
    <w:p w:rsidR="00C816A5" w:rsidRDefault="00C816A5" w:rsidP="00FF1F69">
      <w:pPr>
        <w:spacing w:line="0" w:lineRule="atLeast"/>
        <w:ind w:firstLineChars="100" w:firstLine="194"/>
        <w:rPr>
          <w:b/>
          <w:szCs w:val="21"/>
        </w:rPr>
      </w:pPr>
      <w:r w:rsidRPr="00FF1F69">
        <w:rPr>
          <w:rFonts w:hint="eastAsia"/>
          <w:b/>
          <w:szCs w:val="21"/>
        </w:rPr>
        <w:t>・分かりやすく伝えるために、調べた情報をどのように伝えるかを工夫し、発表する</w:t>
      </w:r>
      <w:r w:rsidR="00FF1F69">
        <w:rPr>
          <w:rFonts w:hint="eastAsia"/>
          <w:b/>
          <w:szCs w:val="21"/>
        </w:rPr>
        <w:t>力</w:t>
      </w:r>
      <w:r w:rsidRPr="00FF1F69">
        <w:rPr>
          <w:rFonts w:hint="eastAsia"/>
          <w:b/>
          <w:szCs w:val="21"/>
        </w:rPr>
        <w:t>。</w:t>
      </w:r>
    </w:p>
    <w:p w:rsidR="00FF1F69" w:rsidRPr="00FF1F69" w:rsidRDefault="00FF1F69" w:rsidP="00FF1F69">
      <w:pPr>
        <w:spacing w:line="0" w:lineRule="atLeast"/>
        <w:ind w:firstLineChars="100" w:firstLine="194"/>
        <w:rPr>
          <w:b/>
          <w:szCs w:val="21"/>
        </w:rPr>
      </w:pPr>
      <w:r>
        <w:rPr>
          <w:rFonts w:hint="eastAsia"/>
          <w:b/>
          <w:szCs w:val="21"/>
        </w:rPr>
        <w:t>単元の学習全体を通して、これらの力を培うことができるように学習活動を計画した。</w:t>
      </w:r>
    </w:p>
    <w:p w:rsidR="00C816A5" w:rsidRPr="00FF1F69" w:rsidRDefault="00C816A5" w:rsidP="00FF1F69">
      <w:pPr>
        <w:spacing w:line="0" w:lineRule="atLeast"/>
        <w:ind w:firstLineChars="100" w:firstLine="194"/>
        <w:rPr>
          <w:b/>
          <w:szCs w:val="21"/>
        </w:rPr>
      </w:pPr>
    </w:p>
    <w:p w:rsidR="00C816A5" w:rsidRPr="00ED1CE3" w:rsidRDefault="00C816A5" w:rsidP="00C816A5">
      <w:pPr>
        <w:spacing w:line="0" w:lineRule="atLeast"/>
        <w:rPr>
          <w:b/>
          <w:sz w:val="24"/>
          <w:szCs w:val="24"/>
        </w:rPr>
      </w:pPr>
      <w:r w:rsidRPr="00ED1CE3">
        <w:rPr>
          <w:rFonts w:hint="eastAsia"/>
          <w:b/>
          <w:sz w:val="24"/>
          <w:szCs w:val="24"/>
        </w:rPr>
        <w:t>３　単元構想</w:t>
      </w:r>
    </w:p>
    <w:p w:rsidR="00C816A5" w:rsidRDefault="00C816A5" w:rsidP="00C816A5">
      <w:pPr>
        <w:spacing w:line="0" w:lineRule="atLeast"/>
      </w:pPr>
      <w:r>
        <w:rPr>
          <w:rFonts w:hint="eastAsia"/>
        </w:rPr>
        <w:t xml:space="preserve">　(1) 児童について（児童観）</w:t>
      </w:r>
    </w:p>
    <w:p w:rsidR="00265F9F" w:rsidRPr="00C4466A" w:rsidRDefault="00C816A5" w:rsidP="00A25734">
      <w:pPr>
        <w:spacing w:line="0" w:lineRule="atLeast"/>
        <w:ind w:left="289" w:hangingChars="150" w:hanging="289"/>
      </w:pPr>
      <w:r>
        <w:rPr>
          <w:rFonts w:hint="eastAsia"/>
        </w:rPr>
        <w:t xml:space="preserve">　</w:t>
      </w:r>
      <w:r w:rsidR="00A25734">
        <w:rPr>
          <w:rFonts w:hint="eastAsia"/>
        </w:rPr>
        <w:t xml:space="preserve">　</w:t>
      </w:r>
      <w:r w:rsidR="00A25734" w:rsidRPr="00C4466A">
        <w:rPr>
          <w:rFonts w:hint="eastAsia"/>
        </w:rPr>
        <w:t xml:space="preserve"> </w:t>
      </w:r>
      <w:r w:rsidR="00DE0DC9" w:rsidRPr="00C4466A">
        <w:rPr>
          <w:rFonts w:hint="eastAsia"/>
        </w:rPr>
        <w:t>国語科</w:t>
      </w:r>
      <w:r w:rsidR="000A01AF" w:rsidRPr="00C4466A">
        <w:rPr>
          <w:rFonts w:hint="eastAsia"/>
        </w:rPr>
        <w:t>の</w:t>
      </w:r>
      <w:r w:rsidRPr="00C4466A">
        <w:rPr>
          <w:rFonts w:hint="eastAsia"/>
        </w:rPr>
        <w:t>学習には</w:t>
      </w:r>
      <w:r w:rsidR="000A01AF" w:rsidRPr="00C4466A">
        <w:rPr>
          <w:rFonts w:hint="eastAsia"/>
        </w:rPr>
        <w:t>多く</w:t>
      </w:r>
      <w:r w:rsidRPr="00C4466A">
        <w:rPr>
          <w:rFonts w:hint="eastAsia"/>
        </w:rPr>
        <w:t>の児童が前向きに取り組む</w:t>
      </w:r>
      <w:r w:rsidR="00E91B8D" w:rsidRPr="00C4466A">
        <w:rPr>
          <w:rFonts w:hint="eastAsia"/>
        </w:rPr>
        <w:t>ことができるが、</w:t>
      </w:r>
      <w:r w:rsidR="000A01AF" w:rsidRPr="00C4466A">
        <w:rPr>
          <w:rFonts w:hint="eastAsia"/>
        </w:rPr>
        <w:t>学習に対する</w:t>
      </w:r>
      <w:r w:rsidR="00E91B8D" w:rsidRPr="00C4466A">
        <w:rPr>
          <w:rFonts w:hint="eastAsia"/>
        </w:rPr>
        <w:t>苦手意識があり、なかなか前向きになれない児童も</w:t>
      </w:r>
      <w:r w:rsidR="00265F9F" w:rsidRPr="00C4466A">
        <w:rPr>
          <w:rFonts w:hint="eastAsia"/>
        </w:rPr>
        <w:t>数名</w:t>
      </w:r>
      <w:r w:rsidR="00E91B8D" w:rsidRPr="00C4466A">
        <w:rPr>
          <w:rFonts w:hint="eastAsia"/>
        </w:rPr>
        <w:t>いる</w:t>
      </w:r>
      <w:r w:rsidRPr="00C4466A">
        <w:rPr>
          <w:rFonts w:hint="eastAsia"/>
        </w:rPr>
        <w:t>。</w:t>
      </w:r>
    </w:p>
    <w:p w:rsidR="00832AEB" w:rsidRPr="00C4466A" w:rsidRDefault="00550E9E" w:rsidP="00A25734">
      <w:pPr>
        <w:spacing w:line="0" w:lineRule="atLeast"/>
        <w:ind w:leftChars="150" w:left="289" w:firstLineChars="100" w:firstLine="193"/>
      </w:pPr>
      <w:r w:rsidRPr="00C4466A">
        <w:rPr>
          <w:rFonts w:hint="eastAsia"/>
        </w:rPr>
        <w:t>漢字は</w:t>
      </w:r>
      <w:r w:rsidR="00832AEB" w:rsidRPr="00C4466A">
        <w:rPr>
          <w:rFonts w:hint="eastAsia"/>
        </w:rPr>
        <w:t>、ドリルの内容を</w:t>
      </w:r>
      <w:r w:rsidRPr="00C4466A">
        <w:rPr>
          <w:rFonts w:hint="eastAsia"/>
        </w:rPr>
        <w:t>基本として学習</w:t>
      </w:r>
      <w:r w:rsidR="00832AEB" w:rsidRPr="00C4466A">
        <w:rPr>
          <w:rFonts w:hint="eastAsia"/>
        </w:rPr>
        <w:t>し</w:t>
      </w:r>
      <w:r w:rsidRPr="00C4466A">
        <w:rPr>
          <w:rFonts w:hint="eastAsia"/>
        </w:rPr>
        <w:t>、</w:t>
      </w:r>
      <w:r w:rsidR="00832AEB" w:rsidRPr="00C4466A">
        <w:rPr>
          <w:rFonts w:hint="eastAsia"/>
        </w:rPr>
        <w:t>習得は主に家庭学習で行</w:t>
      </w:r>
      <w:r w:rsidRPr="00C4466A">
        <w:rPr>
          <w:rFonts w:hint="eastAsia"/>
        </w:rPr>
        <w:t>った。</w:t>
      </w:r>
      <w:r w:rsidR="00832AEB" w:rsidRPr="00C4466A">
        <w:rPr>
          <w:rFonts w:hint="eastAsia"/>
        </w:rPr>
        <w:t>基本情報と数回の文字練習、言葉集め、例文</w:t>
      </w:r>
      <w:r w:rsidR="005F3A75" w:rsidRPr="00C4466A">
        <w:rPr>
          <w:rFonts w:hint="eastAsia"/>
        </w:rPr>
        <w:t>作り</w:t>
      </w:r>
      <w:r w:rsidR="00832AEB" w:rsidRPr="00C4466A">
        <w:rPr>
          <w:rFonts w:hint="eastAsia"/>
        </w:rPr>
        <w:t>を中心に取り組んだ</w:t>
      </w:r>
      <w:r w:rsidRPr="00C4466A">
        <w:rPr>
          <w:rFonts w:hint="eastAsia"/>
        </w:rPr>
        <w:t>が、習得状況には大きな差が見られ、漢字を苦手と感じている児童も見られる</w:t>
      </w:r>
      <w:r w:rsidR="00832AEB" w:rsidRPr="00C4466A">
        <w:rPr>
          <w:rFonts w:hint="eastAsia"/>
        </w:rPr>
        <w:t>。</w:t>
      </w:r>
    </w:p>
    <w:p w:rsidR="00832AEB" w:rsidRPr="00C4466A" w:rsidRDefault="00832AEB" w:rsidP="00A25734">
      <w:pPr>
        <w:spacing w:line="0" w:lineRule="atLeast"/>
        <w:ind w:left="289" w:hangingChars="150" w:hanging="289"/>
      </w:pPr>
      <w:r w:rsidRPr="00C4466A">
        <w:rPr>
          <w:rFonts w:hint="eastAsia"/>
        </w:rPr>
        <w:t xml:space="preserve">　</w:t>
      </w:r>
      <w:r w:rsidR="00A25734" w:rsidRPr="00C4466A">
        <w:rPr>
          <w:rFonts w:hint="eastAsia"/>
        </w:rPr>
        <w:t xml:space="preserve">   </w:t>
      </w:r>
      <w:r w:rsidRPr="00C4466A">
        <w:rPr>
          <w:rFonts w:hint="eastAsia"/>
        </w:rPr>
        <w:t>教室の机には、一人一冊の国語辞典を常備しており、分からない漢字や言葉があったときには、</w:t>
      </w:r>
      <w:r w:rsidR="00DE0DC9" w:rsidRPr="00C4466A">
        <w:rPr>
          <w:rFonts w:hint="eastAsia"/>
        </w:rPr>
        <w:t>すすんで国語辞典や漢字辞典を使って調べようとする児童が多い。国語科の学習</w:t>
      </w:r>
      <w:r w:rsidRPr="00C4466A">
        <w:rPr>
          <w:rFonts w:hint="eastAsia"/>
        </w:rPr>
        <w:t>に限らず、他教科でも新聞作りやポスター作りなどの場面で自分から国語辞典を使って調べる姿も見られる。</w:t>
      </w:r>
    </w:p>
    <w:p w:rsidR="000A01AF" w:rsidRDefault="000A01AF" w:rsidP="00832AEB">
      <w:pPr>
        <w:spacing w:line="0" w:lineRule="atLeast"/>
      </w:pPr>
    </w:p>
    <w:p w:rsidR="009E4C90" w:rsidRDefault="00550E9E" w:rsidP="00A25734">
      <w:pPr>
        <w:spacing w:line="0" w:lineRule="atLeast"/>
        <w:ind w:leftChars="150" w:left="289" w:firstLineChars="100" w:firstLine="193"/>
        <w:rPr>
          <w:rFonts w:hAnsiTheme="minorEastAsia"/>
        </w:rPr>
      </w:pPr>
      <w:r>
        <w:rPr>
          <w:rFonts w:hAnsiTheme="minorEastAsia" w:hint="eastAsia"/>
        </w:rPr>
        <w:t>本単元の学習に取り組むにあたり、２</w:t>
      </w:r>
      <w:r w:rsidR="009E4C90">
        <w:rPr>
          <w:rFonts w:hAnsiTheme="minorEastAsia" w:hint="eastAsia"/>
        </w:rPr>
        <w:t>学級</w:t>
      </w:r>
      <w:r>
        <w:rPr>
          <w:rFonts w:hAnsiTheme="minorEastAsia" w:hint="eastAsia"/>
        </w:rPr>
        <w:t>６７</w:t>
      </w:r>
      <w:r w:rsidR="00AF57AC">
        <w:rPr>
          <w:rFonts w:hAnsiTheme="minorEastAsia" w:hint="eastAsia"/>
        </w:rPr>
        <w:t>名の児童に、国語</w:t>
      </w:r>
      <w:r w:rsidR="00AF57AC" w:rsidRPr="00AF57AC">
        <w:rPr>
          <w:rFonts w:hAnsiTheme="minorEastAsia" w:hint="eastAsia"/>
          <w:color w:val="FF0000"/>
        </w:rPr>
        <w:t>科</w:t>
      </w:r>
      <w:r w:rsidR="009E4C90" w:rsidRPr="00A655CB">
        <w:rPr>
          <w:rFonts w:hAnsiTheme="minorEastAsia" w:hint="eastAsia"/>
        </w:rPr>
        <w:t>の学習と</w:t>
      </w:r>
      <w:r w:rsidR="009E4C90">
        <w:rPr>
          <w:rFonts w:hAnsiTheme="minorEastAsia" w:hint="eastAsia"/>
        </w:rPr>
        <w:t>漢字や言葉</w:t>
      </w:r>
      <w:r w:rsidR="009E4C90" w:rsidRPr="00A655CB">
        <w:rPr>
          <w:rFonts w:hAnsiTheme="minorEastAsia" w:hint="eastAsia"/>
        </w:rPr>
        <w:t>に関する意識調査を行った。(※割合は、小数第一位で四捨五入した。)</w:t>
      </w:r>
    </w:p>
    <w:tbl>
      <w:tblPr>
        <w:tblW w:w="487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9"/>
        <w:gridCol w:w="1686"/>
        <w:gridCol w:w="1685"/>
        <w:gridCol w:w="1685"/>
        <w:gridCol w:w="1683"/>
      </w:tblGrid>
      <w:tr w:rsidR="009E4C90" w:rsidRPr="00092A85" w:rsidTr="00265F9F">
        <w:trPr>
          <w:trHeight w:val="603"/>
        </w:trPr>
        <w:tc>
          <w:tcPr>
            <w:tcW w:w="1489" w:type="pct"/>
            <w:tcBorders>
              <w:bottom w:val="single" w:sz="4" w:space="0" w:color="auto"/>
              <w:right w:val="double" w:sz="4" w:space="0" w:color="auto"/>
            </w:tcBorders>
            <w:vAlign w:val="center"/>
          </w:tcPr>
          <w:p w:rsidR="009E4C90" w:rsidRPr="00092A85" w:rsidRDefault="009E4C90" w:rsidP="00265F9F">
            <w:pPr>
              <w:overflowPunct w:val="0"/>
              <w:jc w:val="center"/>
              <w:textAlignment w:val="baseline"/>
              <w:rPr>
                <w:rFonts w:hAnsiTheme="minorEastAsia" w:cs="ＭＳ 明朝"/>
                <w:color w:val="000000"/>
                <w:kern w:val="0"/>
                <w:szCs w:val="21"/>
              </w:rPr>
            </w:pPr>
          </w:p>
        </w:tc>
        <w:tc>
          <w:tcPr>
            <w:tcW w:w="878" w:type="pct"/>
            <w:tcBorders>
              <w:left w:val="double" w:sz="4" w:space="0" w:color="auto"/>
              <w:bottom w:val="single" w:sz="4" w:space="0" w:color="auto"/>
              <w:right w:val="single" w:sz="4" w:space="0" w:color="auto"/>
            </w:tcBorders>
            <w:vAlign w:val="center"/>
          </w:tcPr>
          <w:p w:rsidR="009E4C90" w:rsidRPr="00092A85" w:rsidRDefault="009E4C90" w:rsidP="00265F9F">
            <w:pPr>
              <w:overflowPunct w:val="0"/>
              <w:jc w:val="center"/>
              <w:textAlignment w:val="baseline"/>
              <w:rPr>
                <w:rFonts w:hAnsiTheme="minorEastAsia" w:cs="ＭＳ 明朝"/>
                <w:color w:val="000000"/>
                <w:kern w:val="0"/>
                <w:szCs w:val="21"/>
              </w:rPr>
            </w:pPr>
            <w:r w:rsidRPr="00092A85">
              <w:rPr>
                <w:rFonts w:hAnsiTheme="minorEastAsia" w:cs="ＭＳ 明朝" w:hint="eastAsia"/>
                <w:color w:val="000000"/>
                <w:kern w:val="0"/>
                <w:szCs w:val="21"/>
              </w:rPr>
              <w:t>好き</w:t>
            </w:r>
          </w:p>
        </w:tc>
        <w:tc>
          <w:tcPr>
            <w:tcW w:w="878" w:type="pct"/>
            <w:tcBorders>
              <w:left w:val="single" w:sz="4" w:space="0" w:color="auto"/>
              <w:bottom w:val="single" w:sz="4" w:space="0" w:color="auto"/>
              <w:right w:val="single" w:sz="4" w:space="0" w:color="000000"/>
            </w:tcBorders>
            <w:vAlign w:val="center"/>
          </w:tcPr>
          <w:p w:rsidR="009E4C90" w:rsidRPr="00092A85" w:rsidRDefault="009E4C90" w:rsidP="00265F9F">
            <w:pPr>
              <w:overflowPunct w:val="0"/>
              <w:jc w:val="center"/>
              <w:textAlignment w:val="baseline"/>
              <w:rPr>
                <w:rFonts w:hAnsiTheme="minorEastAsia" w:cs="ＭＳ 明朝"/>
                <w:color w:val="000000"/>
                <w:kern w:val="0"/>
                <w:szCs w:val="21"/>
              </w:rPr>
            </w:pPr>
            <w:r w:rsidRPr="00092A85">
              <w:rPr>
                <w:rFonts w:hAnsiTheme="minorEastAsia" w:cs="ＭＳ 明朝" w:hint="eastAsia"/>
                <w:color w:val="000000"/>
                <w:kern w:val="0"/>
                <w:szCs w:val="21"/>
              </w:rPr>
              <w:t>どちらかと</w:t>
            </w:r>
          </w:p>
          <w:p w:rsidR="009E4C90" w:rsidRPr="00092A85" w:rsidRDefault="009E4C90" w:rsidP="00265F9F">
            <w:pPr>
              <w:overflowPunct w:val="0"/>
              <w:jc w:val="center"/>
              <w:textAlignment w:val="baseline"/>
              <w:rPr>
                <w:rFonts w:hAnsiTheme="minorEastAsia" w:cs="ＭＳ 明朝"/>
                <w:color w:val="000000"/>
                <w:kern w:val="0"/>
                <w:szCs w:val="21"/>
              </w:rPr>
            </w:pPr>
            <w:r w:rsidRPr="00092A85">
              <w:rPr>
                <w:rFonts w:hAnsiTheme="minorEastAsia" w:cs="ＭＳ 明朝" w:hint="eastAsia"/>
                <w:color w:val="000000"/>
                <w:kern w:val="0"/>
                <w:szCs w:val="21"/>
              </w:rPr>
              <w:t>いえば好き</w:t>
            </w:r>
          </w:p>
        </w:tc>
        <w:tc>
          <w:tcPr>
            <w:tcW w:w="878" w:type="pct"/>
            <w:tcBorders>
              <w:left w:val="single" w:sz="4" w:space="0" w:color="000000"/>
              <w:bottom w:val="single" w:sz="4" w:space="0" w:color="auto"/>
              <w:right w:val="single" w:sz="4" w:space="0" w:color="auto"/>
            </w:tcBorders>
            <w:vAlign w:val="center"/>
          </w:tcPr>
          <w:p w:rsidR="009E4C90" w:rsidRPr="00092A85" w:rsidRDefault="009E4C90" w:rsidP="00265F9F">
            <w:pPr>
              <w:overflowPunct w:val="0"/>
              <w:jc w:val="center"/>
              <w:textAlignment w:val="baseline"/>
              <w:rPr>
                <w:rFonts w:hAnsiTheme="minorEastAsia" w:cs="ＭＳ 明朝"/>
                <w:color w:val="000000"/>
                <w:kern w:val="0"/>
                <w:szCs w:val="21"/>
              </w:rPr>
            </w:pPr>
            <w:r w:rsidRPr="00092A85">
              <w:rPr>
                <w:rFonts w:hAnsiTheme="minorEastAsia" w:cs="ＭＳ 明朝" w:hint="eastAsia"/>
                <w:color w:val="000000"/>
                <w:kern w:val="0"/>
                <w:szCs w:val="21"/>
              </w:rPr>
              <w:t>どちらかといえば好きではない</w:t>
            </w:r>
          </w:p>
        </w:tc>
        <w:tc>
          <w:tcPr>
            <w:tcW w:w="877" w:type="pct"/>
            <w:tcBorders>
              <w:left w:val="single" w:sz="4" w:space="0" w:color="auto"/>
              <w:bottom w:val="single" w:sz="4" w:space="0" w:color="auto"/>
            </w:tcBorders>
            <w:vAlign w:val="center"/>
          </w:tcPr>
          <w:p w:rsidR="009E4C90" w:rsidRPr="00092A85" w:rsidRDefault="009E4C90" w:rsidP="00265F9F">
            <w:pPr>
              <w:overflowPunct w:val="0"/>
              <w:jc w:val="center"/>
              <w:textAlignment w:val="baseline"/>
              <w:rPr>
                <w:rFonts w:hAnsiTheme="minorEastAsia" w:cs="ＭＳ 明朝"/>
                <w:color w:val="000000"/>
                <w:kern w:val="0"/>
                <w:szCs w:val="21"/>
              </w:rPr>
            </w:pPr>
            <w:r w:rsidRPr="00092A85">
              <w:rPr>
                <w:rFonts w:hAnsiTheme="minorEastAsia" w:cs="ＭＳ 明朝" w:hint="eastAsia"/>
                <w:color w:val="000000"/>
                <w:kern w:val="0"/>
                <w:szCs w:val="21"/>
              </w:rPr>
              <w:t>好きではない</w:t>
            </w:r>
          </w:p>
        </w:tc>
      </w:tr>
      <w:tr w:rsidR="009E4C90" w:rsidRPr="00092A85" w:rsidTr="00265F9F">
        <w:trPr>
          <w:trHeight w:val="544"/>
        </w:trPr>
        <w:tc>
          <w:tcPr>
            <w:tcW w:w="1489" w:type="pct"/>
            <w:tcBorders>
              <w:top w:val="single" w:sz="4" w:space="0" w:color="auto"/>
              <w:bottom w:val="single" w:sz="4" w:space="0" w:color="auto"/>
              <w:right w:val="double" w:sz="4" w:space="0" w:color="auto"/>
            </w:tcBorders>
            <w:vAlign w:val="center"/>
          </w:tcPr>
          <w:p w:rsidR="009E4C90" w:rsidRPr="00092A85" w:rsidRDefault="009E4C90" w:rsidP="00265F9F">
            <w:pPr>
              <w:overflowPunct w:val="0"/>
              <w:textAlignment w:val="baseline"/>
              <w:rPr>
                <w:rFonts w:hAnsiTheme="minorEastAsia" w:cs="ＭＳ 明朝"/>
                <w:color w:val="000000"/>
                <w:kern w:val="0"/>
                <w:szCs w:val="21"/>
              </w:rPr>
            </w:pPr>
            <w:r w:rsidRPr="00092A85">
              <w:rPr>
                <w:rFonts w:hAnsiTheme="minorEastAsia" w:cs="ＭＳ 明朝" w:hint="eastAsia"/>
                <w:color w:val="000000"/>
                <w:kern w:val="0"/>
                <w:szCs w:val="21"/>
              </w:rPr>
              <w:t>国語の学習は好きですか。</w:t>
            </w:r>
          </w:p>
        </w:tc>
        <w:tc>
          <w:tcPr>
            <w:tcW w:w="878" w:type="pct"/>
            <w:tcBorders>
              <w:top w:val="single" w:sz="4" w:space="0" w:color="auto"/>
              <w:left w:val="double" w:sz="4" w:space="0" w:color="auto"/>
              <w:bottom w:val="single" w:sz="4" w:space="0" w:color="auto"/>
              <w:right w:val="single" w:sz="4" w:space="0" w:color="auto"/>
            </w:tcBorders>
            <w:vAlign w:val="center"/>
          </w:tcPr>
          <w:p w:rsidR="009E4C90" w:rsidRPr="008E2E87" w:rsidRDefault="00D710D4" w:rsidP="00F464B9">
            <w:pPr>
              <w:overflowPunct w:val="0"/>
              <w:jc w:val="center"/>
              <w:textAlignment w:val="baseline"/>
              <w:rPr>
                <w:rFonts w:hAnsiTheme="minorEastAsia" w:cs="ＭＳ 明朝"/>
                <w:color w:val="000000" w:themeColor="text1"/>
                <w:kern w:val="0"/>
                <w:szCs w:val="21"/>
              </w:rPr>
            </w:pPr>
            <w:r>
              <w:rPr>
                <w:rFonts w:hAnsiTheme="minorEastAsia" w:cs="ＭＳ 明朝" w:hint="eastAsia"/>
                <w:color w:val="000000" w:themeColor="text1"/>
                <w:kern w:val="0"/>
                <w:szCs w:val="21"/>
              </w:rPr>
              <w:t>３０</w:t>
            </w:r>
            <w:r w:rsidR="009E4C90" w:rsidRPr="008E2E87">
              <w:rPr>
                <w:rFonts w:hAnsiTheme="minorEastAsia" w:cs="ＭＳ 明朝" w:hint="eastAsia"/>
                <w:color w:val="000000" w:themeColor="text1"/>
                <w:kern w:val="0"/>
                <w:szCs w:val="21"/>
              </w:rPr>
              <w:t>名（</w:t>
            </w:r>
            <w:r>
              <w:rPr>
                <w:rFonts w:hAnsiTheme="minorEastAsia" w:cs="ＭＳ 明朝" w:hint="eastAsia"/>
                <w:color w:val="000000" w:themeColor="text1"/>
                <w:kern w:val="0"/>
                <w:szCs w:val="21"/>
              </w:rPr>
              <w:t>４５</w:t>
            </w:r>
            <w:r w:rsidR="009E4C90">
              <w:rPr>
                <w:rFonts w:hAnsiTheme="minorEastAsia" w:cs="ＭＳ 明朝" w:hint="eastAsia"/>
                <w:color w:val="000000" w:themeColor="text1"/>
                <w:kern w:val="0"/>
                <w:szCs w:val="21"/>
              </w:rPr>
              <w:t>％</w:t>
            </w:r>
            <w:r w:rsidR="009E4C90" w:rsidRPr="008E2E87">
              <w:rPr>
                <w:rFonts w:hAnsiTheme="minorEastAsia" w:cs="ＭＳ 明朝" w:hint="eastAsia"/>
                <w:color w:val="000000" w:themeColor="text1"/>
                <w:kern w:val="0"/>
                <w:szCs w:val="21"/>
              </w:rPr>
              <w:t>）</w:t>
            </w:r>
          </w:p>
        </w:tc>
        <w:tc>
          <w:tcPr>
            <w:tcW w:w="878" w:type="pct"/>
            <w:tcBorders>
              <w:top w:val="single" w:sz="4" w:space="0" w:color="auto"/>
              <w:left w:val="single" w:sz="4" w:space="0" w:color="auto"/>
              <w:bottom w:val="single" w:sz="4" w:space="0" w:color="auto"/>
              <w:right w:val="single" w:sz="4" w:space="0" w:color="000000"/>
            </w:tcBorders>
            <w:vAlign w:val="center"/>
          </w:tcPr>
          <w:p w:rsidR="009E4C90" w:rsidRPr="008E2E87" w:rsidRDefault="00D710D4" w:rsidP="00F464B9">
            <w:pPr>
              <w:overflowPunct w:val="0"/>
              <w:jc w:val="center"/>
              <w:textAlignment w:val="baseline"/>
              <w:rPr>
                <w:rFonts w:hAnsiTheme="minorEastAsia" w:cs="ＭＳ 明朝"/>
                <w:color w:val="000000" w:themeColor="text1"/>
                <w:kern w:val="0"/>
                <w:szCs w:val="21"/>
              </w:rPr>
            </w:pPr>
            <w:r>
              <w:rPr>
                <w:rFonts w:hAnsiTheme="minorEastAsia" w:cs="ＭＳ 明朝" w:hint="eastAsia"/>
                <w:color w:val="000000" w:themeColor="text1"/>
                <w:kern w:val="0"/>
                <w:szCs w:val="21"/>
              </w:rPr>
              <w:t>３１</w:t>
            </w:r>
            <w:r w:rsidR="009E4C90" w:rsidRPr="008E2E87">
              <w:rPr>
                <w:rFonts w:hAnsiTheme="minorEastAsia" w:cs="ＭＳ 明朝" w:hint="eastAsia"/>
                <w:color w:val="000000" w:themeColor="text1"/>
                <w:kern w:val="0"/>
                <w:szCs w:val="21"/>
              </w:rPr>
              <w:t>名（</w:t>
            </w:r>
            <w:r>
              <w:rPr>
                <w:rFonts w:hAnsiTheme="minorEastAsia" w:cs="ＭＳ 明朝" w:hint="eastAsia"/>
                <w:color w:val="000000" w:themeColor="text1"/>
                <w:kern w:val="0"/>
                <w:szCs w:val="21"/>
              </w:rPr>
              <w:t>４６</w:t>
            </w:r>
            <w:r w:rsidR="009E4C90" w:rsidRPr="008E2E87">
              <w:rPr>
                <w:rFonts w:hAnsiTheme="minorEastAsia" w:cs="ＭＳ 明朝" w:hint="eastAsia"/>
                <w:color w:val="000000" w:themeColor="text1"/>
                <w:kern w:val="0"/>
                <w:szCs w:val="21"/>
              </w:rPr>
              <w:t>％）</w:t>
            </w:r>
          </w:p>
        </w:tc>
        <w:tc>
          <w:tcPr>
            <w:tcW w:w="878" w:type="pct"/>
            <w:tcBorders>
              <w:top w:val="single" w:sz="4" w:space="0" w:color="auto"/>
              <w:left w:val="single" w:sz="4" w:space="0" w:color="000000"/>
              <w:bottom w:val="single" w:sz="4" w:space="0" w:color="auto"/>
              <w:right w:val="single" w:sz="4" w:space="0" w:color="auto"/>
            </w:tcBorders>
            <w:vAlign w:val="center"/>
          </w:tcPr>
          <w:p w:rsidR="009E4C90" w:rsidRPr="008E2E87" w:rsidRDefault="00D710D4" w:rsidP="00F464B9">
            <w:pPr>
              <w:overflowPunct w:val="0"/>
              <w:jc w:val="center"/>
              <w:textAlignment w:val="baseline"/>
              <w:rPr>
                <w:rFonts w:hAnsiTheme="minorEastAsia" w:cs="ＭＳ 明朝"/>
                <w:color w:val="000000" w:themeColor="text1"/>
                <w:kern w:val="0"/>
                <w:szCs w:val="21"/>
              </w:rPr>
            </w:pPr>
            <w:r>
              <w:rPr>
                <w:rFonts w:hAnsiTheme="minorEastAsia" w:cs="ＭＳ 明朝" w:hint="eastAsia"/>
                <w:color w:val="000000" w:themeColor="text1"/>
                <w:kern w:val="0"/>
                <w:szCs w:val="21"/>
              </w:rPr>
              <w:t>５</w:t>
            </w:r>
            <w:r w:rsidR="009E4C90" w:rsidRPr="008E2E87">
              <w:rPr>
                <w:rFonts w:hAnsiTheme="minorEastAsia" w:cs="ＭＳ 明朝" w:hint="eastAsia"/>
                <w:color w:val="000000" w:themeColor="text1"/>
                <w:kern w:val="0"/>
                <w:szCs w:val="21"/>
              </w:rPr>
              <w:t>名（</w:t>
            </w:r>
            <w:r>
              <w:rPr>
                <w:rFonts w:hAnsiTheme="minorEastAsia" w:cs="ＭＳ 明朝" w:hint="eastAsia"/>
                <w:color w:val="000000" w:themeColor="text1"/>
                <w:kern w:val="0"/>
                <w:szCs w:val="21"/>
              </w:rPr>
              <w:t>７</w:t>
            </w:r>
            <w:r w:rsidR="009E4C90" w:rsidRPr="008E2E87">
              <w:rPr>
                <w:rFonts w:hAnsiTheme="minorEastAsia" w:cs="ＭＳ 明朝" w:hint="eastAsia"/>
                <w:color w:val="000000" w:themeColor="text1"/>
                <w:kern w:val="0"/>
                <w:szCs w:val="21"/>
              </w:rPr>
              <w:t>％）</w:t>
            </w:r>
          </w:p>
        </w:tc>
        <w:tc>
          <w:tcPr>
            <w:tcW w:w="877" w:type="pct"/>
            <w:tcBorders>
              <w:top w:val="single" w:sz="4" w:space="0" w:color="auto"/>
              <w:left w:val="single" w:sz="4" w:space="0" w:color="auto"/>
              <w:bottom w:val="single" w:sz="4" w:space="0" w:color="auto"/>
            </w:tcBorders>
            <w:vAlign w:val="center"/>
          </w:tcPr>
          <w:p w:rsidR="009E4C90" w:rsidRPr="008E2E87" w:rsidRDefault="00D710D4" w:rsidP="00F464B9">
            <w:pPr>
              <w:overflowPunct w:val="0"/>
              <w:jc w:val="center"/>
              <w:textAlignment w:val="baseline"/>
              <w:rPr>
                <w:rFonts w:hAnsiTheme="minorEastAsia" w:cs="ＭＳ 明朝"/>
                <w:color w:val="000000" w:themeColor="text1"/>
                <w:kern w:val="0"/>
                <w:szCs w:val="21"/>
              </w:rPr>
            </w:pPr>
            <w:r>
              <w:rPr>
                <w:rFonts w:hAnsiTheme="minorEastAsia" w:cs="ＭＳ 明朝" w:hint="eastAsia"/>
                <w:color w:val="000000" w:themeColor="text1"/>
                <w:kern w:val="0"/>
                <w:szCs w:val="21"/>
              </w:rPr>
              <w:t>１</w:t>
            </w:r>
            <w:r w:rsidR="009E4C90" w:rsidRPr="008E2E87">
              <w:rPr>
                <w:rFonts w:hAnsiTheme="minorEastAsia" w:cs="ＭＳ 明朝" w:hint="eastAsia"/>
                <w:color w:val="000000" w:themeColor="text1"/>
                <w:kern w:val="0"/>
                <w:szCs w:val="21"/>
              </w:rPr>
              <w:t>名</w:t>
            </w:r>
            <w:r>
              <w:rPr>
                <w:rFonts w:hAnsiTheme="minorEastAsia" w:cs="ＭＳ 明朝" w:hint="eastAsia"/>
                <w:color w:val="000000" w:themeColor="text1"/>
                <w:kern w:val="0"/>
                <w:szCs w:val="21"/>
              </w:rPr>
              <w:t>（１</w:t>
            </w:r>
            <w:r w:rsidR="009E4C90" w:rsidRPr="008E2E87">
              <w:rPr>
                <w:rFonts w:hAnsiTheme="minorEastAsia" w:cs="ＭＳ 明朝" w:hint="eastAsia"/>
                <w:color w:val="000000" w:themeColor="text1"/>
                <w:kern w:val="0"/>
                <w:szCs w:val="21"/>
              </w:rPr>
              <w:t>％）</w:t>
            </w:r>
          </w:p>
        </w:tc>
      </w:tr>
      <w:tr w:rsidR="009E4C90" w:rsidRPr="00092A85" w:rsidTr="00265F9F">
        <w:trPr>
          <w:trHeight w:val="495"/>
        </w:trPr>
        <w:tc>
          <w:tcPr>
            <w:tcW w:w="1489" w:type="pct"/>
            <w:tcBorders>
              <w:top w:val="single" w:sz="4" w:space="0" w:color="auto"/>
              <w:bottom w:val="single" w:sz="4" w:space="0" w:color="auto"/>
              <w:right w:val="double" w:sz="4" w:space="0" w:color="auto"/>
            </w:tcBorders>
            <w:vAlign w:val="center"/>
          </w:tcPr>
          <w:p w:rsidR="009E4C90" w:rsidRPr="00092A85" w:rsidRDefault="009E4C90" w:rsidP="00265F9F">
            <w:pPr>
              <w:overflowPunct w:val="0"/>
              <w:textAlignment w:val="baseline"/>
              <w:rPr>
                <w:rFonts w:hAnsiTheme="minorEastAsia" w:cs="ＭＳ 明朝"/>
                <w:color w:val="000000"/>
                <w:kern w:val="0"/>
                <w:szCs w:val="21"/>
              </w:rPr>
            </w:pPr>
            <w:r>
              <w:rPr>
                <w:rFonts w:hAnsiTheme="minorEastAsia" w:cs="ＭＳ 明朝" w:hint="eastAsia"/>
                <w:color w:val="000000"/>
                <w:kern w:val="0"/>
                <w:szCs w:val="21"/>
              </w:rPr>
              <w:t>漢字の学習</w:t>
            </w:r>
            <w:r w:rsidRPr="00092A85">
              <w:rPr>
                <w:rFonts w:hAnsiTheme="minorEastAsia" w:cs="ＭＳ 明朝" w:hint="eastAsia"/>
                <w:color w:val="000000"/>
                <w:kern w:val="0"/>
                <w:szCs w:val="21"/>
              </w:rPr>
              <w:t>は好きですか。</w:t>
            </w:r>
          </w:p>
        </w:tc>
        <w:tc>
          <w:tcPr>
            <w:tcW w:w="878" w:type="pct"/>
            <w:tcBorders>
              <w:top w:val="single" w:sz="4" w:space="0" w:color="auto"/>
              <w:left w:val="double" w:sz="4" w:space="0" w:color="auto"/>
              <w:bottom w:val="single" w:sz="4" w:space="0" w:color="auto"/>
              <w:right w:val="single" w:sz="4" w:space="0" w:color="auto"/>
            </w:tcBorders>
            <w:vAlign w:val="center"/>
          </w:tcPr>
          <w:p w:rsidR="009E4C90" w:rsidRPr="008E2E87" w:rsidRDefault="00D710D4" w:rsidP="00F464B9">
            <w:pPr>
              <w:overflowPunct w:val="0"/>
              <w:jc w:val="center"/>
              <w:textAlignment w:val="baseline"/>
              <w:rPr>
                <w:rFonts w:hAnsiTheme="minorEastAsia" w:cs="ＭＳ 明朝"/>
                <w:color w:val="000000" w:themeColor="text1"/>
                <w:kern w:val="0"/>
                <w:szCs w:val="21"/>
              </w:rPr>
            </w:pPr>
            <w:r>
              <w:rPr>
                <w:rFonts w:hAnsiTheme="minorEastAsia" w:cs="ＭＳ 明朝" w:hint="eastAsia"/>
                <w:color w:val="000000" w:themeColor="text1"/>
                <w:kern w:val="0"/>
                <w:szCs w:val="21"/>
              </w:rPr>
              <w:t>３８</w:t>
            </w:r>
            <w:r w:rsidR="009E4C90" w:rsidRPr="008E2E87">
              <w:rPr>
                <w:rFonts w:hAnsiTheme="minorEastAsia" w:cs="ＭＳ 明朝" w:hint="eastAsia"/>
                <w:color w:val="000000" w:themeColor="text1"/>
                <w:kern w:val="0"/>
                <w:szCs w:val="21"/>
              </w:rPr>
              <w:t>名</w:t>
            </w:r>
            <w:r>
              <w:rPr>
                <w:rFonts w:hAnsiTheme="minorEastAsia" w:cs="ＭＳ 明朝" w:hint="eastAsia"/>
                <w:color w:val="000000" w:themeColor="text1"/>
                <w:kern w:val="0"/>
                <w:szCs w:val="21"/>
              </w:rPr>
              <w:t>（５７</w:t>
            </w:r>
            <w:r w:rsidR="009E4C90" w:rsidRPr="008E2E87">
              <w:rPr>
                <w:rFonts w:hAnsiTheme="minorEastAsia" w:cs="ＭＳ 明朝" w:hint="eastAsia"/>
                <w:color w:val="000000" w:themeColor="text1"/>
                <w:kern w:val="0"/>
                <w:szCs w:val="21"/>
              </w:rPr>
              <w:t>％）</w:t>
            </w:r>
          </w:p>
        </w:tc>
        <w:tc>
          <w:tcPr>
            <w:tcW w:w="878" w:type="pct"/>
            <w:tcBorders>
              <w:top w:val="single" w:sz="4" w:space="0" w:color="auto"/>
              <w:left w:val="single" w:sz="4" w:space="0" w:color="auto"/>
              <w:bottom w:val="single" w:sz="4" w:space="0" w:color="auto"/>
              <w:right w:val="single" w:sz="4" w:space="0" w:color="000000"/>
            </w:tcBorders>
            <w:vAlign w:val="center"/>
          </w:tcPr>
          <w:p w:rsidR="009E4C90" w:rsidRPr="008E2E87" w:rsidRDefault="00D710D4" w:rsidP="00F464B9">
            <w:pPr>
              <w:overflowPunct w:val="0"/>
              <w:jc w:val="center"/>
              <w:textAlignment w:val="baseline"/>
              <w:rPr>
                <w:rFonts w:hAnsiTheme="minorEastAsia" w:cs="ＭＳ 明朝"/>
                <w:color w:val="000000" w:themeColor="text1"/>
                <w:kern w:val="0"/>
                <w:szCs w:val="21"/>
              </w:rPr>
            </w:pPr>
            <w:r>
              <w:rPr>
                <w:rFonts w:hAnsiTheme="minorEastAsia" w:cs="ＭＳ 明朝" w:hint="eastAsia"/>
                <w:color w:val="000000" w:themeColor="text1"/>
                <w:kern w:val="0"/>
                <w:szCs w:val="21"/>
              </w:rPr>
              <w:t>１９</w:t>
            </w:r>
            <w:r w:rsidR="009E4C90" w:rsidRPr="008E2E87">
              <w:rPr>
                <w:rFonts w:hAnsiTheme="minorEastAsia" w:cs="ＭＳ 明朝" w:hint="eastAsia"/>
                <w:color w:val="000000" w:themeColor="text1"/>
                <w:kern w:val="0"/>
                <w:szCs w:val="21"/>
              </w:rPr>
              <w:t>名</w:t>
            </w:r>
            <w:r>
              <w:rPr>
                <w:rFonts w:hAnsiTheme="minorEastAsia" w:cs="ＭＳ 明朝" w:hint="eastAsia"/>
                <w:color w:val="000000" w:themeColor="text1"/>
                <w:kern w:val="0"/>
                <w:szCs w:val="21"/>
              </w:rPr>
              <w:t>（２８</w:t>
            </w:r>
            <w:r w:rsidR="009E4C90" w:rsidRPr="008E2E87">
              <w:rPr>
                <w:rFonts w:hAnsiTheme="minorEastAsia" w:cs="ＭＳ 明朝" w:hint="eastAsia"/>
                <w:color w:val="000000" w:themeColor="text1"/>
                <w:kern w:val="0"/>
                <w:szCs w:val="21"/>
              </w:rPr>
              <w:t>％）</w:t>
            </w:r>
          </w:p>
        </w:tc>
        <w:tc>
          <w:tcPr>
            <w:tcW w:w="878" w:type="pct"/>
            <w:tcBorders>
              <w:top w:val="single" w:sz="4" w:space="0" w:color="auto"/>
              <w:left w:val="single" w:sz="4" w:space="0" w:color="000000"/>
              <w:bottom w:val="single" w:sz="4" w:space="0" w:color="auto"/>
              <w:right w:val="single" w:sz="4" w:space="0" w:color="auto"/>
            </w:tcBorders>
            <w:vAlign w:val="center"/>
          </w:tcPr>
          <w:p w:rsidR="009E4C90" w:rsidRPr="008E2E87" w:rsidRDefault="00D710D4" w:rsidP="00F464B9">
            <w:pPr>
              <w:overflowPunct w:val="0"/>
              <w:jc w:val="center"/>
              <w:textAlignment w:val="baseline"/>
              <w:rPr>
                <w:rFonts w:hAnsiTheme="minorEastAsia" w:cs="ＭＳ 明朝"/>
                <w:color w:val="000000" w:themeColor="text1"/>
                <w:kern w:val="0"/>
                <w:szCs w:val="21"/>
              </w:rPr>
            </w:pPr>
            <w:r>
              <w:rPr>
                <w:rFonts w:hAnsiTheme="minorEastAsia" w:cs="ＭＳ 明朝" w:hint="eastAsia"/>
                <w:color w:val="000000" w:themeColor="text1"/>
                <w:kern w:val="0"/>
                <w:szCs w:val="21"/>
              </w:rPr>
              <w:t>７</w:t>
            </w:r>
            <w:r w:rsidR="009E4C90" w:rsidRPr="008E2E87">
              <w:rPr>
                <w:rFonts w:hAnsiTheme="minorEastAsia" w:cs="ＭＳ 明朝" w:hint="eastAsia"/>
                <w:color w:val="000000" w:themeColor="text1"/>
                <w:kern w:val="0"/>
                <w:szCs w:val="21"/>
              </w:rPr>
              <w:t>名</w:t>
            </w:r>
            <w:r>
              <w:rPr>
                <w:rFonts w:hAnsiTheme="minorEastAsia" w:cs="ＭＳ 明朝" w:hint="eastAsia"/>
                <w:color w:val="000000" w:themeColor="text1"/>
                <w:kern w:val="0"/>
                <w:szCs w:val="21"/>
              </w:rPr>
              <w:t>（１０</w:t>
            </w:r>
            <w:r w:rsidR="009E4C90" w:rsidRPr="008E2E87">
              <w:rPr>
                <w:rFonts w:hAnsiTheme="minorEastAsia" w:cs="ＭＳ 明朝" w:hint="eastAsia"/>
                <w:color w:val="000000" w:themeColor="text1"/>
                <w:kern w:val="0"/>
                <w:szCs w:val="21"/>
              </w:rPr>
              <w:t>％）</w:t>
            </w:r>
          </w:p>
        </w:tc>
        <w:tc>
          <w:tcPr>
            <w:tcW w:w="877" w:type="pct"/>
            <w:tcBorders>
              <w:top w:val="single" w:sz="4" w:space="0" w:color="auto"/>
              <w:left w:val="single" w:sz="4" w:space="0" w:color="auto"/>
              <w:bottom w:val="single" w:sz="4" w:space="0" w:color="auto"/>
            </w:tcBorders>
            <w:vAlign w:val="center"/>
          </w:tcPr>
          <w:p w:rsidR="009E4C90" w:rsidRPr="008E2E87" w:rsidRDefault="00D710D4" w:rsidP="00F464B9">
            <w:pPr>
              <w:overflowPunct w:val="0"/>
              <w:jc w:val="center"/>
              <w:textAlignment w:val="baseline"/>
              <w:rPr>
                <w:rFonts w:hAnsiTheme="minorEastAsia" w:cs="ＭＳ 明朝"/>
                <w:color w:val="000000" w:themeColor="text1"/>
                <w:kern w:val="0"/>
                <w:szCs w:val="21"/>
              </w:rPr>
            </w:pPr>
            <w:r>
              <w:rPr>
                <w:rFonts w:hAnsiTheme="minorEastAsia" w:cs="ＭＳ 明朝" w:hint="eastAsia"/>
                <w:color w:val="000000" w:themeColor="text1"/>
                <w:kern w:val="0"/>
                <w:szCs w:val="21"/>
              </w:rPr>
              <w:t>３</w:t>
            </w:r>
            <w:r w:rsidR="009E4C90" w:rsidRPr="008E2E87">
              <w:rPr>
                <w:rFonts w:hAnsiTheme="minorEastAsia" w:cs="ＭＳ 明朝" w:hint="eastAsia"/>
                <w:color w:val="000000" w:themeColor="text1"/>
                <w:kern w:val="0"/>
                <w:szCs w:val="21"/>
              </w:rPr>
              <w:t>名</w:t>
            </w:r>
            <w:r>
              <w:rPr>
                <w:rFonts w:hAnsiTheme="minorEastAsia" w:cs="ＭＳ 明朝" w:hint="eastAsia"/>
                <w:color w:val="000000" w:themeColor="text1"/>
                <w:kern w:val="0"/>
                <w:szCs w:val="21"/>
              </w:rPr>
              <w:t>（４</w:t>
            </w:r>
            <w:r w:rsidR="009E4C90" w:rsidRPr="008E2E87">
              <w:rPr>
                <w:rFonts w:hAnsiTheme="minorEastAsia" w:cs="ＭＳ 明朝" w:hint="eastAsia"/>
                <w:color w:val="000000" w:themeColor="text1"/>
                <w:kern w:val="0"/>
                <w:szCs w:val="21"/>
              </w:rPr>
              <w:t>％）</w:t>
            </w:r>
          </w:p>
        </w:tc>
      </w:tr>
      <w:tr w:rsidR="009E4C90" w:rsidRPr="00092A85" w:rsidTr="00265F9F">
        <w:trPr>
          <w:trHeight w:val="602"/>
        </w:trPr>
        <w:tc>
          <w:tcPr>
            <w:tcW w:w="1489" w:type="pct"/>
            <w:tcBorders>
              <w:top w:val="single" w:sz="4" w:space="0" w:color="auto"/>
              <w:right w:val="double" w:sz="4" w:space="0" w:color="auto"/>
            </w:tcBorders>
            <w:vAlign w:val="center"/>
          </w:tcPr>
          <w:p w:rsidR="009E4C90" w:rsidRPr="00092A85" w:rsidRDefault="009E4C90" w:rsidP="00265F9F">
            <w:pPr>
              <w:overflowPunct w:val="0"/>
              <w:textAlignment w:val="baseline"/>
              <w:rPr>
                <w:rFonts w:hAnsiTheme="minorEastAsia" w:cs="ＭＳ 明朝"/>
                <w:color w:val="000000"/>
                <w:kern w:val="0"/>
                <w:szCs w:val="21"/>
              </w:rPr>
            </w:pPr>
            <w:r>
              <w:rPr>
                <w:rFonts w:hAnsiTheme="minorEastAsia" w:cs="ＭＳ 明朝" w:hint="eastAsia"/>
                <w:color w:val="000000"/>
                <w:kern w:val="0"/>
                <w:szCs w:val="21"/>
              </w:rPr>
              <w:t>漢字をすすんで使っていますか。</w:t>
            </w:r>
          </w:p>
        </w:tc>
        <w:tc>
          <w:tcPr>
            <w:tcW w:w="1756" w:type="pct"/>
            <w:gridSpan w:val="2"/>
            <w:tcBorders>
              <w:top w:val="single" w:sz="4" w:space="0" w:color="auto"/>
              <w:left w:val="double" w:sz="4" w:space="0" w:color="auto"/>
              <w:bottom w:val="single" w:sz="4" w:space="0" w:color="auto"/>
              <w:right w:val="single" w:sz="4" w:space="0" w:color="000000"/>
            </w:tcBorders>
            <w:vAlign w:val="center"/>
          </w:tcPr>
          <w:p w:rsidR="009E4C90" w:rsidRPr="008E2E87" w:rsidRDefault="00D710D4" w:rsidP="00F464B9">
            <w:pPr>
              <w:overflowPunct w:val="0"/>
              <w:jc w:val="center"/>
              <w:textAlignment w:val="baseline"/>
              <w:rPr>
                <w:rFonts w:hAnsiTheme="minorEastAsia" w:cs="ＭＳ 明朝"/>
                <w:color w:val="000000" w:themeColor="text1"/>
                <w:kern w:val="0"/>
                <w:szCs w:val="21"/>
              </w:rPr>
            </w:pPr>
            <w:r>
              <w:rPr>
                <w:rFonts w:hAnsiTheme="minorEastAsia" w:cs="ＭＳ 明朝" w:hint="eastAsia"/>
                <w:color w:val="000000" w:themeColor="text1"/>
                <w:kern w:val="0"/>
                <w:szCs w:val="21"/>
              </w:rPr>
              <w:t>はい　５８</w:t>
            </w:r>
            <w:r w:rsidR="009E4C90" w:rsidRPr="008E2E87">
              <w:rPr>
                <w:rFonts w:hAnsiTheme="minorEastAsia" w:cs="ＭＳ 明朝" w:hint="eastAsia"/>
                <w:color w:val="000000" w:themeColor="text1"/>
                <w:kern w:val="0"/>
                <w:szCs w:val="21"/>
              </w:rPr>
              <w:t>名（</w:t>
            </w:r>
            <w:r>
              <w:rPr>
                <w:rFonts w:hAnsiTheme="minorEastAsia" w:cs="ＭＳ 明朝" w:hint="eastAsia"/>
                <w:color w:val="000000" w:themeColor="text1"/>
                <w:kern w:val="0"/>
                <w:szCs w:val="21"/>
              </w:rPr>
              <w:t>８７</w:t>
            </w:r>
            <w:r w:rsidR="009E4C90" w:rsidRPr="008E2E87">
              <w:rPr>
                <w:rFonts w:hAnsiTheme="minorEastAsia" w:cs="ＭＳ 明朝" w:hint="eastAsia"/>
                <w:color w:val="000000" w:themeColor="text1"/>
                <w:kern w:val="0"/>
                <w:szCs w:val="21"/>
              </w:rPr>
              <w:t>％）</w:t>
            </w:r>
          </w:p>
        </w:tc>
        <w:tc>
          <w:tcPr>
            <w:tcW w:w="1755" w:type="pct"/>
            <w:gridSpan w:val="2"/>
            <w:tcBorders>
              <w:top w:val="single" w:sz="4" w:space="0" w:color="auto"/>
              <w:left w:val="single" w:sz="4" w:space="0" w:color="000000"/>
            </w:tcBorders>
            <w:vAlign w:val="center"/>
          </w:tcPr>
          <w:p w:rsidR="009E4C90" w:rsidRPr="008E2E87" w:rsidRDefault="009E4C90" w:rsidP="00F464B9">
            <w:pPr>
              <w:overflowPunct w:val="0"/>
              <w:jc w:val="center"/>
              <w:textAlignment w:val="baseline"/>
              <w:rPr>
                <w:rFonts w:hAnsiTheme="minorEastAsia" w:cs="ＭＳ 明朝"/>
                <w:color w:val="000000" w:themeColor="text1"/>
                <w:kern w:val="0"/>
                <w:szCs w:val="21"/>
              </w:rPr>
            </w:pPr>
            <w:r>
              <w:rPr>
                <w:rFonts w:hAnsiTheme="minorEastAsia" w:cs="ＭＳ 明朝" w:hint="eastAsia"/>
                <w:color w:val="000000" w:themeColor="text1"/>
                <w:kern w:val="0"/>
                <w:szCs w:val="21"/>
              </w:rPr>
              <w:t>いいえ</w:t>
            </w:r>
            <w:r w:rsidRPr="008E2E87">
              <w:rPr>
                <w:rFonts w:hAnsiTheme="minorEastAsia" w:cs="ＭＳ 明朝" w:hint="eastAsia"/>
                <w:color w:val="000000" w:themeColor="text1"/>
                <w:kern w:val="0"/>
                <w:szCs w:val="21"/>
              </w:rPr>
              <w:t xml:space="preserve">　</w:t>
            </w:r>
            <w:r w:rsidR="00D710D4">
              <w:rPr>
                <w:rFonts w:hAnsiTheme="minorEastAsia" w:cs="ＭＳ 明朝" w:hint="eastAsia"/>
                <w:color w:val="000000" w:themeColor="text1"/>
                <w:kern w:val="0"/>
                <w:szCs w:val="21"/>
              </w:rPr>
              <w:t>９</w:t>
            </w:r>
            <w:r w:rsidRPr="008E2E87">
              <w:rPr>
                <w:rFonts w:hAnsiTheme="minorEastAsia" w:cs="ＭＳ 明朝" w:hint="eastAsia"/>
                <w:color w:val="000000" w:themeColor="text1"/>
                <w:kern w:val="0"/>
                <w:szCs w:val="21"/>
              </w:rPr>
              <w:t>名（</w:t>
            </w:r>
            <w:r w:rsidR="00D710D4">
              <w:rPr>
                <w:rFonts w:hAnsiTheme="minorEastAsia" w:cs="ＭＳ 明朝" w:hint="eastAsia"/>
                <w:color w:val="000000" w:themeColor="text1"/>
                <w:kern w:val="0"/>
                <w:szCs w:val="21"/>
              </w:rPr>
              <w:t>１３</w:t>
            </w:r>
            <w:r w:rsidRPr="008E2E87">
              <w:rPr>
                <w:rFonts w:hAnsiTheme="minorEastAsia" w:cs="ＭＳ 明朝" w:hint="eastAsia"/>
                <w:color w:val="000000" w:themeColor="text1"/>
                <w:kern w:val="0"/>
                <w:szCs w:val="21"/>
              </w:rPr>
              <w:t>％）</w:t>
            </w:r>
          </w:p>
        </w:tc>
      </w:tr>
      <w:tr w:rsidR="009E4C90" w:rsidRPr="00092A85" w:rsidTr="009E4C90">
        <w:trPr>
          <w:trHeight w:val="627"/>
        </w:trPr>
        <w:tc>
          <w:tcPr>
            <w:tcW w:w="1489" w:type="pct"/>
            <w:tcBorders>
              <w:right w:val="double" w:sz="4" w:space="0" w:color="auto"/>
            </w:tcBorders>
            <w:vAlign w:val="center"/>
          </w:tcPr>
          <w:p w:rsidR="009E4C90" w:rsidRPr="006042AF" w:rsidRDefault="009E4C90" w:rsidP="009E4C90">
            <w:pPr>
              <w:overflowPunct w:val="0"/>
              <w:textAlignment w:val="baseline"/>
              <w:rPr>
                <w:rFonts w:hAnsiTheme="minorEastAsia" w:cs="ＭＳ 明朝"/>
                <w:color w:val="000000"/>
                <w:kern w:val="0"/>
                <w:szCs w:val="21"/>
              </w:rPr>
            </w:pPr>
            <w:r>
              <w:rPr>
                <w:rFonts w:hAnsiTheme="minorEastAsia" w:cs="ＭＳ 明朝" w:hint="eastAsia"/>
                <w:color w:val="000000"/>
                <w:kern w:val="0"/>
                <w:szCs w:val="21"/>
              </w:rPr>
              <w:t>その理由を書きましょう。</w:t>
            </w:r>
          </w:p>
        </w:tc>
        <w:tc>
          <w:tcPr>
            <w:tcW w:w="3511" w:type="pct"/>
            <w:gridSpan w:val="4"/>
            <w:tcBorders>
              <w:top w:val="single" w:sz="4" w:space="0" w:color="auto"/>
              <w:left w:val="double" w:sz="4" w:space="0" w:color="auto"/>
              <w:bottom w:val="single" w:sz="4" w:space="0" w:color="auto"/>
            </w:tcBorders>
            <w:vAlign w:val="center"/>
          </w:tcPr>
          <w:p w:rsidR="00F57300" w:rsidRDefault="00F57300" w:rsidP="009E4C90">
            <w:pPr>
              <w:overflowPunct w:val="0"/>
              <w:ind w:left="1157" w:hangingChars="600" w:hanging="1157"/>
              <w:textAlignment w:val="baseline"/>
              <w:rPr>
                <w:rFonts w:hAnsiTheme="minorEastAsia" w:cs="ＭＳ 明朝"/>
                <w:color w:val="000000" w:themeColor="text1"/>
                <w:kern w:val="0"/>
                <w:szCs w:val="21"/>
              </w:rPr>
            </w:pPr>
            <w:r>
              <w:rPr>
                <w:rFonts w:hAnsiTheme="minorEastAsia" w:cs="ＭＳ 明朝" w:hint="eastAsia"/>
                <w:color w:val="000000" w:themeColor="text1"/>
                <w:kern w:val="0"/>
                <w:szCs w:val="21"/>
              </w:rPr>
              <w:t>＜はい＞</w:t>
            </w:r>
          </w:p>
          <w:p w:rsidR="00F464B9" w:rsidRPr="00C4466A" w:rsidRDefault="00DE0DC9" w:rsidP="00F464B9">
            <w:pPr>
              <w:overflowPunct w:val="0"/>
              <w:ind w:left="193" w:hangingChars="100" w:hanging="193"/>
              <w:textAlignment w:val="baseline"/>
              <w:rPr>
                <w:rFonts w:hAnsiTheme="minorEastAsia" w:cs="ＭＳ 明朝"/>
                <w:kern w:val="0"/>
                <w:szCs w:val="21"/>
              </w:rPr>
            </w:pPr>
            <w:r w:rsidRPr="00C4466A">
              <w:rPr>
                <w:rFonts w:hAnsiTheme="minorEastAsia" w:cs="ＭＳ 明朝" w:hint="eastAsia"/>
                <w:kern w:val="0"/>
                <w:szCs w:val="21"/>
              </w:rPr>
              <w:t>・</w:t>
            </w:r>
            <w:r w:rsidR="00BE67B6" w:rsidRPr="00C4466A">
              <w:rPr>
                <w:rFonts w:hAnsiTheme="minorEastAsia" w:cs="ＭＳ 明朝" w:hint="eastAsia"/>
                <w:kern w:val="0"/>
                <w:szCs w:val="21"/>
              </w:rPr>
              <w:t>文字数が少なくてすむ。文章を短くできる。１７人（２５％）</w:t>
            </w:r>
          </w:p>
          <w:p w:rsidR="00BE67B6" w:rsidRPr="00C4466A" w:rsidRDefault="00DE0DC9" w:rsidP="00F464B9">
            <w:pPr>
              <w:overflowPunct w:val="0"/>
              <w:ind w:left="193" w:hangingChars="100" w:hanging="193"/>
              <w:textAlignment w:val="baseline"/>
              <w:rPr>
                <w:rFonts w:hAnsiTheme="minorEastAsia" w:cs="ＭＳ 明朝"/>
                <w:kern w:val="0"/>
                <w:szCs w:val="21"/>
              </w:rPr>
            </w:pPr>
            <w:r w:rsidRPr="00C4466A">
              <w:rPr>
                <w:rFonts w:hAnsiTheme="minorEastAsia" w:cs="ＭＳ 明朝" w:hint="eastAsia"/>
                <w:kern w:val="0"/>
                <w:szCs w:val="21"/>
              </w:rPr>
              <w:t>・</w:t>
            </w:r>
            <w:r w:rsidR="00BE67B6" w:rsidRPr="00C4466A">
              <w:rPr>
                <w:rFonts w:hAnsiTheme="minorEastAsia" w:cs="ＭＳ 明朝" w:hint="eastAsia"/>
                <w:kern w:val="0"/>
                <w:szCs w:val="21"/>
              </w:rPr>
              <w:t>平仮名ばかりだと読みにくい。漢字を使った方が読みやすい。</w:t>
            </w:r>
          </w:p>
          <w:p w:rsidR="00F464B9" w:rsidRPr="00C4466A" w:rsidRDefault="00BE67B6" w:rsidP="00BE67B6">
            <w:pPr>
              <w:overflowPunct w:val="0"/>
              <w:ind w:leftChars="100" w:left="193" w:firstLineChars="2500" w:firstLine="4819"/>
              <w:textAlignment w:val="baseline"/>
              <w:rPr>
                <w:rFonts w:hAnsiTheme="minorEastAsia" w:cs="ＭＳ 明朝"/>
                <w:kern w:val="0"/>
                <w:szCs w:val="21"/>
              </w:rPr>
            </w:pPr>
            <w:r w:rsidRPr="00C4466A">
              <w:rPr>
                <w:rFonts w:hAnsiTheme="minorEastAsia" w:cs="ＭＳ 明朝" w:hint="eastAsia"/>
                <w:kern w:val="0"/>
                <w:szCs w:val="21"/>
              </w:rPr>
              <w:t>１７人（２５％）</w:t>
            </w:r>
          </w:p>
          <w:p w:rsidR="003E5F5E" w:rsidRPr="00C4466A" w:rsidRDefault="00DE0DC9" w:rsidP="003E5F5E">
            <w:pPr>
              <w:overflowPunct w:val="0"/>
              <w:ind w:left="1157" w:hangingChars="600" w:hanging="1157"/>
              <w:textAlignment w:val="baseline"/>
              <w:rPr>
                <w:rFonts w:hAnsiTheme="minorEastAsia" w:cs="ＭＳ 明朝"/>
                <w:kern w:val="0"/>
                <w:szCs w:val="21"/>
              </w:rPr>
            </w:pPr>
            <w:r w:rsidRPr="00C4466A">
              <w:rPr>
                <w:rFonts w:hAnsiTheme="minorEastAsia" w:cs="ＭＳ 明朝" w:hint="eastAsia"/>
                <w:kern w:val="0"/>
                <w:szCs w:val="21"/>
              </w:rPr>
              <w:t>・</w:t>
            </w:r>
            <w:r w:rsidR="00BE67B6" w:rsidRPr="00C4466A">
              <w:rPr>
                <w:rFonts w:hAnsiTheme="minorEastAsia" w:cs="ＭＳ 明朝" w:hint="eastAsia"/>
                <w:kern w:val="0"/>
                <w:szCs w:val="21"/>
              </w:rPr>
              <w:t>漢字を使った方が、漢字を覚えられる。１４人（２１％）</w:t>
            </w:r>
          </w:p>
          <w:p w:rsidR="00F464B9" w:rsidRPr="00C4466A" w:rsidRDefault="00DE0DC9" w:rsidP="00F464B9">
            <w:pPr>
              <w:overflowPunct w:val="0"/>
              <w:ind w:left="1157" w:hangingChars="600" w:hanging="1157"/>
              <w:textAlignment w:val="baseline"/>
              <w:rPr>
                <w:rFonts w:hAnsiTheme="minorEastAsia" w:cs="ＭＳ 明朝"/>
                <w:kern w:val="0"/>
                <w:szCs w:val="21"/>
              </w:rPr>
            </w:pPr>
            <w:r w:rsidRPr="00C4466A">
              <w:rPr>
                <w:rFonts w:hAnsiTheme="minorEastAsia" w:cs="ＭＳ 明朝" w:hint="eastAsia"/>
                <w:kern w:val="0"/>
                <w:szCs w:val="21"/>
              </w:rPr>
              <w:t>・</w:t>
            </w:r>
            <w:r w:rsidR="00BE67B6" w:rsidRPr="00C4466A">
              <w:rPr>
                <w:rFonts w:hAnsiTheme="minorEastAsia" w:cs="ＭＳ 明朝" w:hint="eastAsia"/>
                <w:kern w:val="0"/>
                <w:szCs w:val="21"/>
              </w:rPr>
              <w:t>大人になっても使うものだから。大人になったときに役立つ。４人（６％）</w:t>
            </w:r>
          </w:p>
          <w:p w:rsidR="003E5F5E" w:rsidRPr="00C4466A" w:rsidRDefault="00DE0DC9" w:rsidP="003E5F5E">
            <w:pPr>
              <w:overflowPunct w:val="0"/>
              <w:textAlignment w:val="baseline"/>
              <w:rPr>
                <w:rFonts w:hAnsiTheme="minorEastAsia" w:cs="ＭＳ 明朝"/>
                <w:kern w:val="0"/>
                <w:szCs w:val="21"/>
              </w:rPr>
            </w:pPr>
            <w:r w:rsidRPr="00C4466A">
              <w:rPr>
                <w:rFonts w:hAnsiTheme="minorEastAsia" w:cs="ＭＳ 明朝" w:hint="eastAsia"/>
                <w:kern w:val="0"/>
                <w:szCs w:val="21"/>
              </w:rPr>
              <w:t>・</w:t>
            </w:r>
            <w:r w:rsidR="00BE67B6" w:rsidRPr="00C4466A">
              <w:rPr>
                <w:rFonts w:hAnsiTheme="minorEastAsia" w:cs="ＭＳ 明朝" w:hint="eastAsia"/>
                <w:kern w:val="0"/>
                <w:szCs w:val="21"/>
              </w:rPr>
              <w:t>習っても使わなければ意味がない。習った漢字を使いたい。</w:t>
            </w:r>
            <w:r w:rsidR="00D710D4" w:rsidRPr="00C4466A">
              <w:rPr>
                <w:rFonts w:hAnsiTheme="minorEastAsia" w:cs="ＭＳ 明朝" w:hint="eastAsia"/>
                <w:kern w:val="0"/>
                <w:szCs w:val="21"/>
              </w:rPr>
              <w:t>２</w:t>
            </w:r>
            <w:r w:rsidR="00BE67B6" w:rsidRPr="00C4466A">
              <w:rPr>
                <w:rFonts w:hAnsiTheme="minorEastAsia" w:cs="ＭＳ 明朝" w:hint="eastAsia"/>
                <w:kern w:val="0"/>
                <w:szCs w:val="21"/>
              </w:rPr>
              <w:t>人（３％）</w:t>
            </w:r>
          </w:p>
          <w:p w:rsidR="00B05FB9" w:rsidRPr="00C4466A" w:rsidRDefault="00DE0DC9" w:rsidP="003E5F5E">
            <w:pPr>
              <w:overflowPunct w:val="0"/>
              <w:textAlignment w:val="baseline"/>
              <w:rPr>
                <w:rFonts w:hAnsiTheme="minorEastAsia" w:cs="ＭＳ 明朝"/>
                <w:kern w:val="0"/>
                <w:szCs w:val="21"/>
              </w:rPr>
            </w:pPr>
            <w:r w:rsidRPr="00C4466A">
              <w:rPr>
                <w:rFonts w:hAnsiTheme="minorEastAsia" w:cs="ＭＳ 明朝" w:hint="eastAsia"/>
                <w:kern w:val="0"/>
                <w:szCs w:val="21"/>
              </w:rPr>
              <w:t>・</w:t>
            </w:r>
            <w:r w:rsidR="00B05FB9" w:rsidRPr="00C4466A">
              <w:rPr>
                <w:rFonts w:hAnsiTheme="minorEastAsia" w:cs="ＭＳ 明朝" w:hint="eastAsia"/>
                <w:kern w:val="0"/>
                <w:szCs w:val="21"/>
              </w:rPr>
              <w:t>意味が分かりやすくなる。</w:t>
            </w:r>
            <w:r w:rsidR="00BE67B6" w:rsidRPr="00C4466A">
              <w:rPr>
                <w:rFonts w:hAnsiTheme="minorEastAsia" w:cs="ＭＳ 明朝" w:hint="eastAsia"/>
                <w:kern w:val="0"/>
                <w:szCs w:val="21"/>
              </w:rPr>
              <w:t>平仮名では表せない意味を表せる。２人（３％）</w:t>
            </w:r>
          </w:p>
          <w:p w:rsidR="005E7986" w:rsidRPr="00C4466A" w:rsidRDefault="00DE0DC9" w:rsidP="009E4C90">
            <w:pPr>
              <w:overflowPunct w:val="0"/>
              <w:ind w:left="1157" w:hangingChars="600" w:hanging="1157"/>
              <w:textAlignment w:val="baseline"/>
              <w:rPr>
                <w:rFonts w:hAnsiTheme="minorEastAsia" w:cs="ＭＳ 明朝"/>
                <w:kern w:val="0"/>
                <w:szCs w:val="21"/>
              </w:rPr>
            </w:pPr>
            <w:r w:rsidRPr="00C4466A">
              <w:rPr>
                <w:rFonts w:hAnsiTheme="minorEastAsia" w:cs="ＭＳ 明朝" w:hint="eastAsia"/>
                <w:kern w:val="0"/>
                <w:szCs w:val="21"/>
              </w:rPr>
              <w:t>・</w:t>
            </w:r>
            <w:r w:rsidR="00B05FB9" w:rsidRPr="00C4466A">
              <w:rPr>
                <w:rFonts w:hAnsiTheme="minorEastAsia" w:cs="ＭＳ 明朝" w:hint="eastAsia"/>
                <w:kern w:val="0"/>
                <w:szCs w:val="21"/>
              </w:rPr>
              <w:t>熟語として覚えたい。</w:t>
            </w:r>
            <w:r w:rsidR="00BE67B6" w:rsidRPr="00C4466A">
              <w:rPr>
                <w:rFonts w:hAnsiTheme="minorEastAsia" w:cs="ＭＳ 明朝" w:hint="eastAsia"/>
                <w:kern w:val="0"/>
                <w:szCs w:val="21"/>
              </w:rPr>
              <w:t>１人（１％）</w:t>
            </w:r>
          </w:p>
          <w:p w:rsidR="00F57300" w:rsidRPr="00C4466A" w:rsidRDefault="00F57300" w:rsidP="00F57300">
            <w:pPr>
              <w:overflowPunct w:val="0"/>
              <w:ind w:left="1157" w:hangingChars="600" w:hanging="1157"/>
              <w:textAlignment w:val="baseline"/>
              <w:rPr>
                <w:rFonts w:hAnsiTheme="minorEastAsia" w:cs="ＭＳ 明朝"/>
                <w:kern w:val="0"/>
                <w:szCs w:val="21"/>
              </w:rPr>
            </w:pPr>
            <w:r w:rsidRPr="00C4466A">
              <w:rPr>
                <w:rFonts w:hAnsiTheme="minorEastAsia" w:cs="ＭＳ 明朝" w:hint="eastAsia"/>
                <w:kern w:val="0"/>
                <w:szCs w:val="21"/>
              </w:rPr>
              <w:t>＜いいえ＞</w:t>
            </w:r>
          </w:p>
          <w:p w:rsidR="00D710D4" w:rsidRPr="00C4466A" w:rsidRDefault="00DE0DC9" w:rsidP="00BE67B6">
            <w:pPr>
              <w:overflowPunct w:val="0"/>
              <w:ind w:left="1157" w:hangingChars="600" w:hanging="1157"/>
              <w:textAlignment w:val="baseline"/>
              <w:rPr>
                <w:rFonts w:hAnsiTheme="minorEastAsia" w:cs="ＭＳ 明朝"/>
                <w:kern w:val="0"/>
                <w:szCs w:val="21"/>
              </w:rPr>
            </w:pPr>
            <w:r w:rsidRPr="00C4466A">
              <w:rPr>
                <w:rFonts w:hAnsiTheme="minorEastAsia" w:cs="ＭＳ 明朝" w:hint="eastAsia"/>
                <w:kern w:val="0"/>
                <w:szCs w:val="21"/>
              </w:rPr>
              <w:t>・</w:t>
            </w:r>
            <w:r w:rsidR="005F3A75" w:rsidRPr="00C4466A">
              <w:rPr>
                <w:rFonts w:hAnsiTheme="minorEastAsia" w:cs="ＭＳ 明朝" w:hint="eastAsia"/>
                <w:kern w:val="0"/>
                <w:szCs w:val="21"/>
              </w:rPr>
              <w:t>面倒</w:t>
            </w:r>
            <w:r w:rsidR="00F464B9" w:rsidRPr="00C4466A">
              <w:rPr>
                <w:rFonts w:hAnsiTheme="minorEastAsia" w:cs="ＭＳ 明朝" w:hint="eastAsia"/>
                <w:kern w:val="0"/>
                <w:szCs w:val="21"/>
              </w:rPr>
              <w:t>くさい</w:t>
            </w:r>
            <w:r w:rsidR="00D710D4" w:rsidRPr="00C4466A">
              <w:rPr>
                <w:rFonts w:hAnsiTheme="minorEastAsia" w:cs="ＭＳ 明朝" w:hint="eastAsia"/>
                <w:kern w:val="0"/>
                <w:szCs w:val="21"/>
              </w:rPr>
              <w:t>。</w:t>
            </w:r>
            <w:r w:rsidR="00F464B9" w:rsidRPr="00C4466A">
              <w:rPr>
                <w:rFonts w:hAnsiTheme="minorEastAsia" w:cs="ＭＳ 明朝" w:hint="eastAsia"/>
                <w:kern w:val="0"/>
                <w:szCs w:val="21"/>
              </w:rPr>
              <w:t>平仮名の方が書きやすいし速い。３</w:t>
            </w:r>
            <w:r w:rsidR="00BE67B6" w:rsidRPr="00C4466A">
              <w:rPr>
                <w:rFonts w:hAnsiTheme="minorEastAsia" w:cs="ＭＳ 明朝" w:hint="eastAsia"/>
                <w:kern w:val="0"/>
                <w:szCs w:val="21"/>
              </w:rPr>
              <w:t>人（４％）</w:t>
            </w:r>
          </w:p>
          <w:p w:rsidR="00F464B9" w:rsidRPr="00026717" w:rsidRDefault="00DE0DC9" w:rsidP="003E5F5E">
            <w:pPr>
              <w:overflowPunct w:val="0"/>
              <w:ind w:left="1157" w:hangingChars="600" w:hanging="1157"/>
              <w:textAlignment w:val="baseline"/>
              <w:rPr>
                <w:rFonts w:hAnsiTheme="minorEastAsia" w:cs="ＭＳ 明朝"/>
                <w:color w:val="000000" w:themeColor="text1"/>
                <w:kern w:val="0"/>
                <w:szCs w:val="21"/>
              </w:rPr>
            </w:pPr>
            <w:r w:rsidRPr="00C4466A">
              <w:rPr>
                <w:rFonts w:hAnsiTheme="minorEastAsia" w:cs="ＭＳ 明朝" w:hint="eastAsia"/>
                <w:kern w:val="0"/>
                <w:szCs w:val="21"/>
              </w:rPr>
              <w:t>・</w:t>
            </w:r>
            <w:r w:rsidR="00BE67B6" w:rsidRPr="00C4466A">
              <w:rPr>
                <w:rFonts w:hAnsiTheme="minorEastAsia" w:cs="ＭＳ 明朝" w:hint="eastAsia"/>
                <w:kern w:val="0"/>
                <w:szCs w:val="21"/>
              </w:rPr>
              <w:t>分からない漢字が多い。あまり漢字を覚えていない。３人</w:t>
            </w:r>
            <w:r w:rsidR="00BE67B6">
              <w:rPr>
                <w:rFonts w:hAnsiTheme="minorEastAsia" w:cs="ＭＳ 明朝" w:hint="eastAsia"/>
                <w:color w:val="000000" w:themeColor="text1"/>
                <w:kern w:val="0"/>
                <w:szCs w:val="21"/>
              </w:rPr>
              <w:t>（４％）</w:t>
            </w:r>
          </w:p>
        </w:tc>
      </w:tr>
      <w:tr w:rsidR="009E4C90" w:rsidRPr="00092A85" w:rsidTr="00265F9F">
        <w:trPr>
          <w:trHeight w:val="495"/>
        </w:trPr>
        <w:tc>
          <w:tcPr>
            <w:tcW w:w="1489" w:type="pct"/>
            <w:tcBorders>
              <w:top w:val="single" w:sz="4" w:space="0" w:color="auto"/>
              <w:bottom w:val="single" w:sz="4" w:space="0" w:color="auto"/>
              <w:right w:val="double" w:sz="4" w:space="0" w:color="auto"/>
            </w:tcBorders>
            <w:vAlign w:val="center"/>
          </w:tcPr>
          <w:p w:rsidR="009E4C90" w:rsidRPr="00092A85" w:rsidRDefault="009E4C90" w:rsidP="00265F9F">
            <w:pPr>
              <w:overflowPunct w:val="0"/>
              <w:textAlignment w:val="baseline"/>
              <w:rPr>
                <w:rFonts w:hAnsiTheme="minorEastAsia" w:cs="ＭＳ 明朝"/>
                <w:color w:val="000000"/>
                <w:kern w:val="0"/>
                <w:szCs w:val="21"/>
              </w:rPr>
            </w:pPr>
            <w:r>
              <w:rPr>
                <w:rFonts w:hAnsiTheme="minorEastAsia" w:cs="ＭＳ 明朝" w:hint="eastAsia"/>
                <w:color w:val="000000"/>
                <w:kern w:val="0"/>
                <w:szCs w:val="21"/>
              </w:rPr>
              <w:t>言葉の学習</w:t>
            </w:r>
            <w:r w:rsidRPr="00092A85">
              <w:rPr>
                <w:rFonts w:hAnsiTheme="minorEastAsia" w:cs="ＭＳ 明朝" w:hint="eastAsia"/>
                <w:color w:val="000000"/>
                <w:kern w:val="0"/>
                <w:szCs w:val="21"/>
              </w:rPr>
              <w:t>は好きですか。</w:t>
            </w:r>
          </w:p>
        </w:tc>
        <w:tc>
          <w:tcPr>
            <w:tcW w:w="878" w:type="pct"/>
            <w:tcBorders>
              <w:top w:val="single" w:sz="4" w:space="0" w:color="auto"/>
              <w:left w:val="double" w:sz="4" w:space="0" w:color="auto"/>
              <w:bottom w:val="single" w:sz="4" w:space="0" w:color="auto"/>
              <w:right w:val="single" w:sz="4" w:space="0" w:color="auto"/>
            </w:tcBorders>
            <w:vAlign w:val="center"/>
          </w:tcPr>
          <w:p w:rsidR="009E4C90" w:rsidRPr="008E2E87" w:rsidRDefault="00D710D4" w:rsidP="00F464B9">
            <w:pPr>
              <w:overflowPunct w:val="0"/>
              <w:jc w:val="center"/>
              <w:textAlignment w:val="baseline"/>
              <w:rPr>
                <w:rFonts w:hAnsiTheme="minorEastAsia" w:cs="ＭＳ 明朝"/>
                <w:color w:val="000000" w:themeColor="text1"/>
                <w:kern w:val="0"/>
                <w:szCs w:val="21"/>
              </w:rPr>
            </w:pPr>
            <w:r>
              <w:rPr>
                <w:rFonts w:hAnsiTheme="minorEastAsia" w:cs="ＭＳ 明朝" w:hint="eastAsia"/>
                <w:color w:val="000000" w:themeColor="text1"/>
                <w:kern w:val="0"/>
                <w:szCs w:val="21"/>
              </w:rPr>
              <w:t>３２</w:t>
            </w:r>
            <w:r w:rsidR="009E4C90" w:rsidRPr="008E2E87">
              <w:rPr>
                <w:rFonts w:hAnsiTheme="minorEastAsia" w:cs="ＭＳ 明朝" w:hint="eastAsia"/>
                <w:color w:val="000000" w:themeColor="text1"/>
                <w:kern w:val="0"/>
                <w:szCs w:val="21"/>
              </w:rPr>
              <w:t>名</w:t>
            </w:r>
            <w:r>
              <w:rPr>
                <w:rFonts w:hAnsiTheme="minorEastAsia" w:cs="ＭＳ 明朝" w:hint="eastAsia"/>
                <w:color w:val="000000" w:themeColor="text1"/>
                <w:kern w:val="0"/>
                <w:szCs w:val="21"/>
              </w:rPr>
              <w:t>（４８</w:t>
            </w:r>
            <w:r w:rsidR="009E4C90" w:rsidRPr="008E2E87">
              <w:rPr>
                <w:rFonts w:hAnsiTheme="minorEastAsia" w:cs="ＭＳ 明朝" w:hint="eastAsia"/>
                <w:color w:val="000000" w:themeColor="text1"/>
                <w:kern w:val="0"/>
                <w:szCs w:val="21"/>
              </w:rPr>
              <w:t>％）</w:t>
            </w:r>
          </w:p>
        </w:tc>
        <w:tc>
          <w:tcPr>
            <w:tcW w:w="878" w:type="pct"/>
            <w:tcBorders>
              <w:top w:val="single" w:sz="4" w:space="0" w:color="auto"/>
              <w:left w:val="single" w:sz="4" w:space="0" w:color="auto"/>
              <w:bottom w:val="single" w:sz="4" w:space="0" w:color="auto"/>
              <w:right w:val="single" w:sz="4" w:space="0" w:color="000000"/>
            </w:tcBorders>
            <w:vAlign w:val="center"/>
          </w:tcPr>
          <w:p w:rsidR="009E4C90" w:rsidRPr="008E2E87" w:rsidRDefault="00D710D4" w:rsidP="00F464B9">
            <w:pPr>
              <w:overflowPunct w:val="0"/>
              <w:jc w:val="center"/>
              <w:textAlignment w:val="baseline"/>
              <w:rPr>
                <w:rFonts w:hAnsiTheme="minorEastAsia" w:cs="ＭＳ 明朝"/>
                <w:color w:val="000000" w:themeColor="text1"/>
                <w:kern w:val="0"/>
                <w:szCs w:val="21"/>
              </w:rPr>
            </w:pPr>
            <w:r>
              <w:rPr>
                <w:rFonts w:hAnsiTheme="minorEastAsia" w:cs="ＭＳ 明朝" w:hint="eastAsia"/>
                <w:color w:val="000000" w:themeColor="text1"/>
                <w:kern w:val="0"/>
                <w:szCs w:val="21"/>
              </w:rPr>
              <w:t>２８</w:t>
            </w:r>
            <w:r w:rsidR="009E4C90" w:rsidRPr="008E2E87">
              <w:rPr>
                <w:rFonts w:hAnsiTheme="minorEastAsia" w:cs="ＭＳ 明朝" w:hint="eastAsia"/>
                <w:color w:val="000000" w:themeColor="text1"/>
                <w:kern w:val="0"/>
                <w:szCs w:val="21"/>
              </w:rPr>
              <w:t>名</w:t>
            </w:r>
            <w:r>
              <w:rPr>
                <w:rFonts w:hAnsiTheme="minorEastAsia" w:cs="ＭＳ 明朝" w:hint="eastAsia"/>
                <w:color w:val="000000" w:themeColor="text1"/>
                <w:kern w:val="0"/>
                <w:szCs w:val="21"/>
              </w:rPr>
              <w:t>（４２</w:t>
            </w:r>
            <w:r w:rsidR="009E4C90" w:rsidRPr="008E2E87">
              <w:rPr>
                <w:rFonts w:hAnsiTheme="minorEastAsia" w:cs="ＭＳ 明朝" w:hint="eastAsia"/>
                <w:color w:val="000000" w:themeColor="text1"/>
                <w:kern w:val="0"/>
                <w:szCs w:val="21"/>
              </w:rPr>
              <w:t>％）</w:t>
            </w:r>
          </w:p>
        </w:tc>
        <w:tc>
          <w:tcPr>
            <w:tcW w:w="878" w:type="pct"/>
            <w:tcBorders>
              <w:top w:val="single" w:sz="4" w:space="0" w:color="auto"/>
              <w:left w:val="single" w:sz="4" w:space="0" w:color="000000"/>
              <w:bottom w:val="single" w:sz="4" w:space="0" w:color="auto"/>
              <w:right w:val="single" w:sz="4" w:space="0" w:color="auto"/>
            </w:tcBorders>
            <w:vAlign w:val="center"/>
          </w:tcPr>
          <w:p w:rsidR="009E4C90" w:rsidRPr="008E2E87" w:rsidRDefault="00D710D4" w:rsidP="00F464B9">
            <w:pPr>
              <w:overflowPunct w:val="0"/>
              <w:jc w:val="center"/>
              <w:textAlignment w:val="baseline"/>
              <w:rPr>
                <w:rFonts w:hAnsiTheme="minorEastAsia" w:cs="ＭＳ 明朝"/>
                <w:color w:val="000000" w:themeColor="text1"/>
                <w:kern w:val="0"/>
                <w:szCs w:val="21"/>
              </w:rPr>
            </w:pPr>
            <w:r>
              <w:rPr>
                <w:rFonts w:hAnsiTheme="minorEastAsia" w:cs="ＭＳ 明朝" w:hint="eastAsia"/>
                <w:color w:val="000000" w:themeColor="text1"/>
                <w:kern w:val="0"/>
                <w:szCs w:val="21"/>
              </w:rPr>
              <w:t>６</w:t>
            </w:r>
            <w:r w:rsidR="009E4C90" w:rsidRPr="008E2E87">
              <w:rPr>
                <w:rFonts w:hAnsiTheme="minorEastAsia" w:cs="ＭＳ 明朝" w:hint="eastAsia"/>
                <w:color w:val="000000" w:themeColor="text1"/>
                <w:kern w:val="0"/>
                <w:szCs w:val="21"/>
              </w:rPr>
              <w:t>名</w:t>
            </w:r>
            <w:r w:rsidR="009E4C90">
              <w:rPr>
                <w:rFonts w:hAnsiTheme="minorEastAsia" w:cs="ＭＳ 明朝" w:hint="eastAsia"/>
                <w:color w:val="000000" w:themeColor="text1"/>
                <w:kern w:val="0"/>
                <w:szCs w:val="21"/>
              </w:rPr>
              <w:t>（９</w:t>
            </w:r>
            <w:r w:rsidR="009E4C90" w:rsidRPr="008E2E87">
              <w:rPr>
                <w:rFonts w:hAnsiTheme="minorEastAsia" w:cs="ＭＳ 明朝" w:hint="eastAsia"/>
                <w:color w:val="000000" w:themeColor="text1"/>
                <w:kern w:val="0"/>
                <w:szCs w:val="21"/>
              </w:rPr>
              <w:t>％）</w:t>
            </w:r>
          </w:p>
        </w:tc>
        <w:tc>
          <w:tcPr>
            <w:tcW w:w="877" w:type="pct"/>
            <w:tcBorders>
              <w:top w:val="single" w:sz="4" w:space="0" w:color="auto"/>
              <w:left w:val="single" w:sz="4" w:space="0" w:color="auto"/>
              <w:bottom w:val="single" w:sz="4" w:space="0" w:color="auto"/>
            </w:tcBorders>
            <w:vAlign w:val="center"/>
          </w:tcPr>
          <w:p w:rsidR="009E4C90" w:rsidRPr="008E2E87" w:rsidRDefault="00D710D4" w:rsidP="00F464B9">
            <w:pPr>
              <w:overflowPunct w:val="0"/>
              <w:jc w:val="center"/>
              <w:textAlignment w:val="baseline"/>
              <w:rPr>
                <w:rFonts w:hAnsiTheme="minorEastAsia" w:cs="ＭＳ 明朝"/>
                <w:color w:val="000000" w:themeColor="text1"/>
                <w:kern w:val="0"/>
                <w:szCs w:val="21"/>
              </w:rPr>
            </w:pPr>
            <w:r>
              <w:rPr>
                <w:rFonts w:hAnsiTheme="minorEastAsia" w:cs="ＭＳ 明朝" w:hint="eastAsia"/>
                <w:color w:val="000000" w:themeColor="text1"/>
                <w:kern w:val="0"/>
                <w:szCs w:val="21"/>
              </w:rPr>
              <w:t>１</w:t>
            </w:r>
            <w:r w:rsidR="009E4C90" w:rsidRPr="008E2E87">
              <w:rPr>
                <w:rFonts w:hAnsiTheme="minorEastAsia" w:cs="ＭＳ 明朝" w:hint="eastAsia"/>
                <w:color w:val="000000" w:themeColor="text1"/>
                <w:kern w:val="0"/>
                <w:szCs w:val="21"/>
              </w:rPr>
              <w:t>名</w:t>
            </w:r>
            <w:r>
              <w:rPr>
                <w:rFonts w:hAnsiTheme="minorEastAsia" w:cs="ＭＳ 明朝" w:hint="eastAsia"/>
                <w:color w:val="000000" w:themeColor="text1"/>
                <w:kern w:val="0"/>
                <w:szCs w:val="21"/>
              </w:rPr>
              <w:t>（１</w:t>
            </w:r>
            <w:r w:rsidR="009E4C90" w:rsidRPr="008E2E87">
              <w:rPr>
                <w:rFonts w:hAnsiTheme="minorEastAsia" w:cs="ＭＳ 明朝" w:hint="eastAsia"/>
                <w:color w:val="000000" w:themeColor="text1"/>
                <w:kern w:val="0"/>
                <w:szCs w:val="21"/>
              </w:rPr>
              <w:t>％）</w:t>
            </w:r>
          </w:p>
        </w:tc>
      </w:tr>
      <w:tr w:rsidR="009E4C90" w:rsidRPr="00092A85" w:rsidTr="00265F9F">
        <w:trPr>
          <w:trHeight w:val="602"/>
        </w:trPr>
        <w:tc>
          <w:tcPr>
            <w:tcW w:w="1489" w:type="pct"/>
            <w:tcBorders>
              <w:top w:val="single" w:sz="4" w:space="0" w:color="auto"/>
              <w:right w:val="double" w:sz="4" w:space="0" w:color="auto"/>
            </w:tcBorders>
            <w:vAlign w:val="center"/>
          </w:tcPr>
          <w:p w:rsidR="009E4C90" w:rsidRPr="00092A85" w:rsidRDefault="009E4C90" w:rsidP="00265F9F">
            <w:pPr>
              <w:overflowPunct w:val="0"/>
              <w:textAlignment w:val="baseline"/>
              <w:rPr>
                <w:rFonts w:hAnsiTheme="minorEastAsia" w:cs="ＭＳ 明朝"/>
                <w:color w:val="000000"/>
                <w:kern w:val="0"/>
                <w:szCs w:val="21"/>
              </w:rPr>
            </w:pPr>
            <w:r>
              <w:rPr>
                <w:rFonts w:hAnsiTheme="minorEastAsia" w:cs="ＭＳ 明朝" w:hint="eastAsia"/>
                <w:color w:val="000000"/>
                <w:kern w:val="0"/>
                <w:szCs w:val="21"/>
              </w:rPr>
              <w:t>自分で言葉を調べたり、集めたりした経験はありますか。</w:t>
            </w:r>
          </w:p>
        </w:tc>
        <w:tc>
          <w:tcPr>
            <w:tcW w:w="1756" w:type="pct"/>
            <w:gridSpan w:val="2"/>
            <w:tcBorders>
              <w:top w:val="single" w:sz="4" w:space="0" w:color="auto"/>
              <w:left w:val="double" w:sz="4" w:space="0" w:color="auto"/>
              <w:bottom w:val="single" w:sz="4" w:space="0" w:color="auto"/>
              <w:right w:val="single" w:sz="4" w:space="0" w:color="000000"/>
            </w:tcBorders>
            <w:vAlign w:val="center"/>
          </w:tcPr>
          <w:p w:rsidR="009E4C90" w:rsidRPr="008E2E87" w:rsidRDefault="00D710D4" w:rsidP="00F464B9">
            <w:pPr>
              <w:overflowPunct w:val="0"/>
              <w:jc w:val="center"/>
              <w:textAlignment w:val="baseline"/>
              <w:rPr>
                <w:rFonts w:hAnsiTheme="minorEastAsia" w:cs="ＭＳ 明朝"/>
                <w:color w:val="000000" w:themeColor="text1"/>
                <w:kern w:val="0"/>
                <w:szCs w:val="21"/>
              </w:rPr>
            </w:pPr>
            <w:r>
              <w:rPr>
                <w:rFonts w:hAnsiTheme="minorEastAsia" w:cs="ＭＳ 明朝" w:hint="eastAsia"/>
                <w:color w:val="000000" w:themeColor="text1"/>
                <w:kern w:val="0"/>
                <w:szCs w:val="21"/>
              </w:rPr>
              <w:t>はい　５３</w:t>
            </w:r>
            <w:r w:rsidR="009E4C90" w:rsidRPr="008E2E87">
              <w:rPr>
                <w:rFonts w:hAnsiTheme="minorEastAsia" w:cs="ＭＳ 明朝" w:hint="eastAsia"/>
                <w:color w:val="000000" w:themeColor="text1"/>
                <w:kern w:val="0"/>
                <w:szCs w:val="21"/>
              </w:rPr>
              <w:t>名（</w:t>
            </w:r>
            <w:r>
              <w:rPr>
                <w:rFonts w:hAnsiTheme="minorEastAsia" w:cs="ＭＳ 明朝" w:hint="eastAsia"/>
                <w:color w:val="000000" w:themeColor="text1"/>
                <w:kern w:val="0"/>
                <w:szCs w:val="21"/>
              </w:rPr>
              <w:t>７９</w:t>
            </w:r>
            <w:r w:rsidR="009E4C90" w:rsidRPr="008E2E87">
              <w:rPr>
                <w:rFonts w:hAnsiTheme="minorEastAsia" w:cs="ＭＳ 明朝" w:hint="eastAsia"/>
                <w:color w:val="000000" w:themeColor="text1"/>
                <w:kern w:val="0"/>
                <w:szCs w:val="21"/>
              </w:rPr>
              <w:t>％）</w:t>
            </w:r>
          </w:p>
        </w:tc>
        <w:tc>
          <w:tcPr>
            <w:tcW w:w="1755" w:type="pct"/>
            <w:gridSpan w:val="2"/>
            <w:tcBorders>
              <w:top w:val="single" w:sz="4" w:space="0" w:color="auto"/>
              <w:left w:val="single" w:sz="4" w:space="0" w:color="000000"/>
            </w:tcBorders>
            <w:vAlign w:val="center"/>
          </w:tcPr>
          <w:p w:rsidR="009E4C90" w:rsidRPr="008E2E87" w:rsidRDefault="009E4C90" w:rsidP="00F464B9">
            <w:pPr>
              <w:overflowPunct w:val="0"/>
              <w:jc w:val="center"/>
              <w:textAlignment w:val="baseline"/>
              <w:rPr>
                <w:rFonts w:hAnsiTheme="minorEastAsia" w:cs="ＭＳ 明朝"/>
                <w:color w:val="000000" w:themeColor="text1"/>
                <w:kern w:val="0"/>
                <w:szCs w:val="21"/>
              </w:rPr>
            </w:pPr>
            <w:r>
              <w:rPr>
                <w:rFonts w:hAnsiTheme="minorEastAsia" w:cs="ＭＳ 明朝" w:hint="eastAsia"/>
                <w:color w:val="000000" w:themeColor="text1"/>
                <w:kern w:val="0"/>
                <w:szCs w:val="21"/>
              </w:rPr>
              <w:t>いいえ</w:t>
            </w:r>
            <w:r w:rsidRPr="008E2E87">
              <w:rPr>
                <w:rFonts w:hAnsiTheme="minorEastAsia" w:cs="ＭＳ 明朝" w:hint="eastAsia"/>
                <w:color w:val="000000" w:themeColor="text1"/>
                <w:kern w:val="0"/>
                <w:szCs w:val="21"/>
              </w:rPr>
              <w:t xml:space="preserve">　</w:t>
            </w:r>
            <w:r w:rsidR="00D710D4">
              <w:rPr>
                <w:rFonts w:hAnsiTheme="minorEastAsia" w:cs="ＭＳ 明朝" w:hint="eastAsia"/>
                <w:color w:val="000000" w:themeColor="text1"/>
                <w:kern w:val="0"/>
                <w:szCs w:val="21"/>
              </w:rPr>
              <w:t>１４</w:t>
            </w:r>
            <w:r w:rsidRPr="008E2E87">
              <w:rPr>
                <w:rFonts w:hAnsiTheme="minorEastAsia" w:cs="ＭＳ 明朝" w:hint="eastAsia"/>
                <w:color w:val="000000" w:themeColor="text1"/>
                <w:kern w:val="0"/>
                <w:szCs w:val="21"/>
              </w:rPr>
              <w:t>名（</w:t>
            </w:r>
            <w:r w:rsidR="00D710D4">
              <w:rPr>
                <w:rFonts w:hAnsiTheme="minorEastAsia" w:cs="ＭＳ 明朝" w:hint="eastAsia"/>
                <w:color w:val="000000" w:themeColor="text1"/>
                <w:kern w:val="0"/>
                <w:szCs w:val="21"/>
              </w:rPr>
              <w:t>２１</w:t>
            </w:r>
            <w:r w:rsidRPr="008E2E87">
              <w:rPr>
                <w:rFonts w:hAnsiTheme="minorEastAsia" w:cs="ＭＳ 明朝" w:hint="eastAsia"/>
                <w:color w:val="000000" w:themeColor="text1"/>
                <w:kern w:val="0"/>
                <w:szCs w:val="21"/>
              </w:rPr>
              <w:t>％）</w:t>
            </w:r>
          </w:p>
        </w:tc>
      </w:tr>
      <w:tr w:rsidR="009E4C90" w:rsidRPr="00092A85" w:rsidTr="00265F9F">
        <w:trPr>
          <w:trHeight w:val="627"/>
        </w:trPr>
        <w:tc>
          <w:tcPr>
            <w:tcW w:w="1489" w:type="pct"/>
            <w:tcBorders>
              <w:bottom w:val="single" w:sz="4" w:space="0" w:color="auto"/>
              <w:right w:val="double" w:sz="4" w:space="0" w:color="auto"/>
            </w:tcBorders>
            <w:vAlign w:val="center"/>
          </w:tcPr>
          <w:p w:rsidR="009E4C90" w:rsidRDefault="009E4C90" w:rsidP="009E4C90">
            <w:pPr>
              <w:overflowPunct w:val="0"/>
              <w:textAlignment w:val="baseline"/>
              <w:rPr>
                <w:rFonts w:hAnsiTheme="minorEastAsia" w:cs="ＭＳ 明朝"/>
                <w:color w:val="000000"/>
                <w:kern w:val="0"/>
                <w:szCs w:val="21"/>
              </w:rPr>
            </w:pPr>
            <w:r>
              <w:rPr>
                <w:rFonts w:hAnsiTheme="minorEastAsia" w:cs="ＭＳ 明朝" w:hint="eastAsia"/>
                <w:color w:val="000000"/>
                <w:kern w:val="0"/>
                <w:szCs w:val="21"/>
              </w:rPr>
              <w:t>「ある」</w:t>
            </w:r>
            <w:r w:rsidR="003E5F5E">
              <w:rPr>
                <w:rFonts w:hAnsiTheme="minorEastAsia" w:cs="ＭＳ 明朝" w:hint="eastAsia"/>
                <w:color w:val="000000"/>
                <w:kern w:val="0"/>
                <w:szCs w:val="21"/>
              </w:rPr>
              <w:t>と</w:t>
            </w:r>
            <w:r>
              <w:rPr>
                <w:rFonts w:hAnsiTheme="minorEastAsia" w:cs="ＭＳ 明朝" w:hint="eastAsia"/>
                <w:color w:val="000000"/>
                <w:kern w:val="0"/>
                <w:szCs w:val="21"/>
              </w:rPr>
              <w:t>答えた人は、どのようなときに調べたり、集めたりしましたか。</w:t>
            </w:r>
          </w:p>
        </w:tc>
        <w:tc>
          <w:tcPr>
            <w:tcW w:w="3511" w:type="pct"/>
            <w:gridSpan w:val="4"/>
            <w:tcBorders>
              <w:top w:val="single" w:sz="4" w:space="0" w:color="auto"/>
              <w:left w:val="double" w:sz="4" w:space="0" w:color="auto"/>
              <w:bottom w:val="single" w:sz="4" w:space="0" w:color="auto"/>
            </w:tcBorders>
            <w:vAlign w:val="center"/>
          </w:tcPr>
          <w:p w:rsidR="00B05FB9" w:rsidRPr="00C4466A" w:rsidRDefault="00DE0DC9" w:rsidP="00265F9F">
            <w:pPr>
              <w:overflowPunct w:val="0"/>
              <w:textAlignment w:val="baseline"/>
              <w:rPr>
                <w:rFonts w:hAnsiTheme="minorEastAsia" w:cs="ＭＳ 明朝"/>
                <w:kern w:val="0"/>
                <w:szCs w:val="21"/>
              </w:rPr>
            </w:pPr>
            <w:r w:rsidRPr="00C4466A">
              <w:rPr>
                <w:rFonts w:hAnsiTheme="minorEastAsia" w:cs="ＭＳ 明朝" w:hint="eastAsia"/>
                <w:kern w:val="0"/>
                <w:szCs w:val="21"/>
              </w:rPr>
              <w:t>・</w:t>
            </w:r>
            <w:r w:rsidR="00B05FB9" w:rsidRPr="00C4466A">
              <w:rPr>
                <w:rFonts w:hAnsiTheme="minorEastAsia" w:cs="ＭＳ 明朝" w:hint="eastAsia"/>
                <w:kern w:val="0"/>
                <w:szCs w:val="21"/>
              </w:rPr>
              <w:t>知りたい</w:t>
            </w:r>
            <w:r w:rsidR="005E7986" w:rsidRPr="00C4466A">
              <w:rPr>
                <w:rFonts w:hAnsiTheme="minorEastAsia" w:cs="ＭＳ 明朝" w:hint="eastAsia"/>
                <w:kern w:val="0"/>
                <w:szCs w:val="21"/>
              </w:rPr>
              <w:t>言葉や意味の分からない言葉があったとき。</w:t>
            </w:r>
            <w:r w:rsidR="00F464B9" w:rsidRPr="00C4466A">
              <w:rPr>
                <w:rFonts w:hAnsiTheme="minorEastAsia" w:cs="ＭＳ 明朝" w:hint="eastAsia"/>
                <w:kern w:val="0"/>
                <w:szCs w:val="21"/>
              </w:rPr>
              <w:t>３５</w:t>
            </w:r>
            <w:r w:rsidR="00BE67B6" w:rsidRPr="00C4466A">
              <w:rPr>
                <w:rFonts w:hAnsiTheme="minorEastAsia" w:cs="ＭＳ 明朝" w:hint="eastAsia"/>
                <w:kern w:val="0"/>
                <w:szCs w:val="21"/>
              </w:rPr>
              <w:t>人（５２％）</w:t>
            </w:r>
          </w:p>
          <w:p w:rsidR="003E5F5E" w:rsidRPr="00C4466A" w:rsidRDefault="00DE0DC9" w:rsidP="00265F9F">
            <w:pPr>
              <w:overflowPunct w:val="0"/>
              <w:textAlignment w:val="baseline"/>
              <w:rPr>
                <w:rFonts w:hAnsiTheme="minorEastAsia" w:cs="ＭＳ 明朝"/>
                <w:kern w:val="0"/>
                <w:szCs w:val="21"/>
              </w:rPr>
            </w:pPr>
            <w:r w:rsidRPr="00C4466A">
              <w:rPr>
                <w:rFonts w:hAnsiTheme="minorEastAsia" w:cs="ＭＳ 明朝" w:hint="eastAsia"/>
                <w:kern w:val="0"/>
                <w:szCs w:val="21"/>
              </w:rPr>
              <w:t>・</w:t>
            </w:r>
            <w:r w:rsidR="003E5F5E" w:rsidRPr="00C4466A">
              <w:rPr>
                <w:rFonts w:hAnsiTheme="minorEastAsia" w:cs="ＭＳ 明朝" w:hint="eastAsia"/>
                <w:kern w:val="0"/>
                <w:szCs w:val="21"/>
              </w:rPr>
              <w:t>授業で季節の言葉集めをしたとき</w:t>
            </w:r>
            <w:r w:rsidR="00BE67B6" w:rsidRPr="00C4466A">
              <w:rPr>
                <w:rFonts w:hAnsiTheme="minorEastAsia" w:cs="ＭＳ 明朝" w:hint="eastAsia"/>
                <w:kern w:val="0"/>
                <w:szCs w:val="21"/>
              </w:rPr>
              <w:t>。１３人（１９％）</w:t>
            </w:r>
          </w:p>
          <w:p w:rsidR="003E5F5E" w:rsidRPr="00C4466A" w:rsidRDefault="00DE0DC9" w:rsidP="00265F9F">
            <w:pPr>
              <w:overflowPunct w:val="0"/>
              <w:textAlignment w:val="baseline"/>
              <w:rPr>
                <w:rFonts w:hAnsiTheme="minorEastAsia" w:cs="ＭＳ 明朝"/>
                <w:kern w:val="0"/>
                <w:szCs w:val="21"/>
              </w:rPr>
            </w:pPr>
            <w:r w:rsidRPr="00C4466A">
              <w:rPr>
                <w:rFonts w:hAnsiTheme="minorEastAsia" w:cs="ＭＳ 明朝" w:hint="eastAsia"/>
                <w:kern w:val="0"/>
                <w:szCs w:val="21"/>
              </w:rPr>
              <w:t>・</w:t>
            </w:r>
            <w:r w:rsidR="003E5F5E" w:rsidRPr="00C4466A">
              <w:rPr>
                <w:rFonts w:hAnsiTheme="minorEastAsia" w:cs="ＭＳ 明朝" w:hint="eastAsia"/>
                <w:kern w:val="0"/>
                <w:szCs w:val="21"/>
              </w:rPr>
              <w:t>別の表現や、</w:t>
            </w:r>
            <w:r w:rsidR="00BE67B6" w:rsidRPr="00C4466A">
              <w:rPr>
                <w:rFonts w:hAnsiTheme="minorEastAsia" w:cs="ＭＳ 明朝" w:hint="eastAsia"/>
                <w:kern w:val="0"/>
                <w:szCs w:val="21"/>
              </w:rPr>
              <w:t>よりよい表現がないか知りたいとき。３人（４％）</w:t>
            </w:r>
          </w:p>
          <w:p w:rsidR="003E5F5E" w:rsidRPr="00C4466A" w:rsidRDefault="00DE0DC9" w:rsidP="00265F9F">
            <w:pPr>
              <w:overflowPunct w:val="0"/>
              <w:textAlignment w:val="baseline"/>
              <w:rPr>
                <w:rFonts w:hAnsiTheme="minorEastAsia" w:cs="ＭＳ 明朝"/>
                <w:kern w:val="0"/>
                <w:szCs w:val="21"/>
              </w:rPr>
            </w:pPr>
            <w:r w:rsidRPr="00C4466A">
              <w:rPr>
                <w:rFonts w:hAnsiTheme="minorEastAsia" w:cs="ＭＳ 明朝" w:hint="eastAsia"/>
                <w:kern w:val="0"/>
                <w:szCs w:val="21"/>
              </w:rPr>
              <w:t>・</w:t>
            </w:r>
            <w:r w:rsidR="00BE67B6" w:rsidRPr="00C4466A">
              <w:rPr>
                <w:rFonts w:hAnsiTheme="minorEastAsia" w:cs="ＭＳ 明朝" w:hint="eastAsia"/>
                <w:kern w:val="0"/>
                <w:szCs w:val="21"/>
              </w:rPr>
              <w:t>みんなに漢字の発表をするとき。２人（３％）</w:t>
            </w:r>
          </w:p>
          <w:p w:rsidR="00BE67B6" w:rsidRPr="00C4466A" w:rsidRDefault="00DE0DC9" w:rsidP="00265F9F">
            <w:pPr>
              <w:overflowPunct w:val="0"/>
              <w:textAlignment w:val="baseline"/>
              <w:rPr>
                <w:rFonts w:hAnsiTheme="minorEastAsia" w:cs="ＭＳ 明朝"/>
                <w:kern w:val="0"/>
                <w:szCs w:val="21"/>
              </w:rPr>
            </w:pPr>
            <w:r w:rsidRPr="00C4466A">
              <w:rPr>
                <w:rFonts w:hAnsiTheme="minorEastAsia" w:cs="ＭＳ 明朝" w:hint="eastAsia"/>
                <w:kern w:val="0"/>
                <w:szCs w:val="21"/>
              </w:rPr>
              <w:t>・</w:t>
            </w:r>
            <w:r w:rsidR="00F57300" w:rsidRPr="00C4466A">
              <w:rPr>
                <w:rFonts w:hAnsiTheme="minorEastAsia" w:cs="ＭＳ 明朝" w:hint="eastAsia"/>
                <w:kern w:val="0"/>
                <w:szCs w:val="21"/>
              </w:rPr>
              <w:t>家の人に言葉の意味を聞いたら「自分で調べなさい」と言われたとき。</w:t>
            </w:r>
          </w:p>
          <w:p w:rsidR="00F57300" w:rsidRPr="00C4466A" w:rsidRDefault="00BE67B6" w:rsidP="00BE67B6">
            <w:pPr>
              <w:overflowPunct w:val="0"/>
              <w:ind w:firstLineChars="2800" w:firstLine="5397"/>
              <w:textAlignment w:val="baseline"/>
              <w:rPr>
                <w:rFonts w:hAnsiTheme="minorEastAsia" w:cs="ＭＳ 明朝"/>
                <w:kern w:val="0"/>
                <w:szCs w:val="21"/>
              </w:rPr>
            </w:pPr>
            <w:r w:rsidRPr="00C4466A">
              <w:rPr>
                <w:rFonts w:hAnsiTheme="minorEastAsia" w:cs="ＭＳ 明朝" w:hint="eastAsia"/>
                <w:kern w:val="0"/>
                <w:szCs w:val="21"/>
              </w:rPr>
              <w:t>２人（３％）</w:t>
            </w:r>
          </w:p>
          <w:p w:rsidR="009E4C90" w:rsidRPr="00C4466A" w:rsidRDefault="00DE0DC9" w:rsidP="00265F9F">
            <w:pPr>
              <w:overflowPunct w:val="0"/>
              <w:textAlignment w:val="baseline"/>
              <w:rPr>
                <w:rFonts w:hAnsiTheme="minorEastAsia" w:cs="ＭＳ 明朝"/>
                <w:kern w:val="0"/>
                <w:szCs w:val="21"/>
              </w:rPr>
            </w:pPr>
            <w:r w:rsidRPr="00C4466A">
              <w:rPr>
                <w:rFonts w:hAnsiTheme="minorEastAsia" w:cs="ＭＳ 明朝" w:hint="eastAsia"/>
                <w:kern w:val="0"/>
                <w:szCs w:val="21"/>
              </w:rPr>
              <w:t>・</w:t>
            </w:r>
            <w:r w:rsidR="005E7986" w:rsidRPr="00C4466A">
              <w:rPr>
                <w:rFonts w:hAnsiTheme="minorEastAsia" w:cs="ＭＳ 明朝" w:hint="eastAsia"/>
                <w:kern w:val="0"/>
                <w:szCs w:val="21"/>
              </w:rPr>
              <w:t>自分がその言葉を必要としたとき。</w:t>
            </w:r>
            <w:r w:rsidR="00BE67B6" w:rsidRPr="00C4466A">
              <w:rPr>
                <w:rFonts w:hAnsiTheme="minorEastAsia" w:cs="ＭＳ 明朝" w:hint="eastAsia"/>
                <w:kern w:val="0"/>
                <w:szCs w:val="21"/>
              </w:rPr>
              <w:t>１人（１％）</w:t>
            </w:r>
          </w:p>
          <w:p w:rsidR="00B05FB9" w:rsidRDefault="00DE0DC9" w:rsidP="00DE0DC9">
            <w:pPr>
              <w:overflowPunct w:val="0"/>
              <w:textAlignment w:val="baseline"/>
              <w:rPr>
                <w:rFonts w:hAnsiTheme="minorEastAsia" w:cs="ＭＳ 明朝"/>
                <w:color w:val="000000" w:themeColor="text1"/>
                <w:kern w:val="0"/>
                <w:szCs w:val="21"/>
              </w:rPr>
            </w:pPr>
            <w:r w:rsidRPr="00C4466A">
              <w:rPr>
                <w:rFonts w:hAnsiTheme="minorEastAsia" w:cs="ＭＳ 明朝" w:hint="eastAsia"/>
                <w:kern w:val="0"/>
                <w:szCs w:val="21"/>
              </w:rPr>
              <w:t>・</w:t>
            </w:r>
            <w:r w:rsidR="00F57300" w:rsidRPr="00C4466A">
              <w:rPr>
                <w:rFonts w:hAnsiTheme="minorEastAsia" w:cs="ＭＳ 明朝" w:hint="eastAsia"/>
                <w:kern w:val="0"/>
                <w:szCs w:val="21"/>
              </w:rPr>
              <w:t>一つの言葉に関連する言葉がどれくらいあるか知りたい</w:t>
            </w:r>
            <w:r w:rsidR="00F57300">
              <w:rPr>
                <w:rFonts w:hAnsiTheme="minorEastAsia" w:cs="ＭＳ 明朝" w:hint="eastAsia"/>
                <w:color w:val="000000" w:themeColor="text1"/>
                <w:kern w:val="0"/>
                <w:szCs w:val="21"/>
              </w:rPr>
              <w:t>とき。</w:t>
            </w:r>
            <w:r w:rsidR="00BE67B6" w:rsidRPr="00BE67B6">
              <w:rPr>
                <w:rFonts w:hAnsiTheme="minorEastAsia" w:cs="ＭＳ 明朝" w:hint="eastAsia"/>
                <w:color w:val="000000" w:themeColor="text1"/>
                <w:kern w:val="0"/>
                <w:szCs w:val="21"/>
              </w:rPr>
              <w:t>人（１％）</w:t>
            </w:r>
          </w:p>
        </w:tc>
      </w:tr>
    </w:tbl>
    <w:p w:rsidR="00265F9F" w:rsidRDefault="00265F9F" w:rsidP="00A25734">
      <w:pPr>
        <w:spacing w:line="0" w:lineRule="atLeast"/>
        <w:ind w:leftChars="150" w:left="289" w:firstLineChars="100" w:firstLine="193"/>
      </w:pPr>
      <w:r>
        <w:rPr>
          <w:rFonts w:hint="eastAsia"/>
        </w:rPr>
        <w:lastRenderedPageBreak/>
        <w:t>話し合いでは、すすんで発言しようとする児童が多いが、なかなか自信がもてずに、</w:t>
      </w:r>
      <w:r w:rsidRPr="00265F9F">
        <w:rPr>
          <w:rFonts w:hint="eastAsia"/>
        </w:rPr>
        <w:t>学習を人任せにしてしまう児童も一定数いる。</w:t>
      </w:r>
      <w:r>
        <w:rPr>
          <w:rFonts w:hint="eastAsia"/>
        </w:rPr>
        <w:t>特に、自分の考えを</w:t>
      </w:r>
      <w:r w:rsidR="000B5296">
        <w:rPr>
          <w:rFonts w:hint="eastAsia"/>
        </w:rPr>
        <w:t>相手に分かりやすく</w:t>
      </w:r>
      <w:r>
        <w:rPr>
          <w:rFonts w:hint="eastAsia"/>
        </w:rPr>
        <w:t>表現する</w:t>
      </w:r>
      <w:r w:rsidR="000B5296">
        <w:rPr>
          <w:rFonts w:hint="eastAsia"/>
        </w:rPr>
        <w:t>ことが</w:t>
      </w:r>
      <w:r>
        <w:rPr>
          <w:rFonts w:hint="eastAsia"/>
        </w:rPr>
        <w:t>苦手な児童が</w:t>
      </w:r>
      <w:r w:rsidR="000B5296">
        <w:rPr>
          <w:rFonts w:hint="eastAsia"/>
        </w:rPr>
        <w:t>多い</w:t>
      </w:r>
      <w:r>
        <w:rPr>
          <w:rFonts w:hint="eastAsia"/>
        </w:rPr>
        <w:t>。</w:t>
      </w:r>
    </w:p>
    <w:p w:rsidR="00265F9F" w:rsidRPr="00C4466A" w:rsidRDefault="00265F9F" w:rsidP="00A25734">
      <w:pPr>
        <w:spacing w:line="0" w:lineRule="atLeast"/>
        <w:ind w:leftChars="150" w:left="289" w:firstLineChars="100" w:firstLine="193"/>
      </w:pPr>
      <w:r>
        <w:rPr>
          <w:rFonts w:hint="eastAsia"/>
        </w:rPr>
        <w:t>ペアやグループでの関わり合いの場面では、積極的に</w:t>
      </w:r>
      <w:r w:rsidR="000B5296">
        <w:rPr>
          <w:rFonts w:hint="eastAsia"/>
        </w:rPr>
        <w:t>意見を出し合</w:t>
      </w:r>
      <w:r>
        <w:rPr>
          <w:rFonts w:hint="eastAsia"/>
        </w:rPr>
        <w:t>うことは</w:t>
      </w:r>
      <w:r w:rsidR="000B5296">
        <w:rPr>
          <w:rFonts w:hint="eastAsia"/>
        </w:rPr>
        <w:t>多くの児童が</w:t>
      </w:r>
      <w:r>
        <w:rPr>
          <w:rFonts w:hint="eastAsia"/>
        </w:rPr>
        <w:t>できるが、学習を</w:t>
      </w:r>
      <w:r w:rsidRPr="00C4466A">
        <w:rPr>
          <w:rFonts w:hint="eastAsia"/>
        </w:rPr>
        <w:t>人任せにして発言をしない児童もおり、数名が発言しないままに話し合いが進んでいく</w:t>
      </w:r>
      <w:r w:rsidR="000B5296" w:rsidRPr="00C4466A">
        <w:rPr>
          <w:rFonts w:hint="eastAsia"/>
        </w:rPr>
        <w:t>場面も見られる</w:t>
      </w:r>
      <w:r w:rsidRPr="00C4466A">
        <w:rPr>
          <w:rFonts w:hint="eastAsia"/>
        </w:rPr>
        <w:t>。司会の役割を行う児童は自然に発生するが、グループ全体に気を配り、発言を</w:t>
      </w:r>
      <w:r w:rsidR="005F3A75" w:rsidRPr="00C4466A">
        <w:rPr>
          <w:rFonts w:hint="eastAsia"/>
        </w:rPr>
        <w:t>促す</w:t>
      </w:r>
      <w:r w:rsidR="00DE0DC9" w:rsidRPr="00C4466A">
        <w:rPr>
          <w:rFonts w:hint="eastAsia"/>
        </w:rPr>
        <w:t>までには至っていない。そこで、本単元では一人一人の課題について</w:t>
      </w:r>
      <w:r w:rsidRPr="00C4466A">
        <w:rPr>
          <w:rFonts w:hint="eastAsia"/>
        </w:rPr>
        <w:t>互いに意見を出し合う形を取り、自分が責任をもって話し合いに参加したり、相手の意見を引き出したりする必要のある場面を設定したい。</w:t>
      </w:r>
    </w:p>
    <w:p w:rsidR="009E4C90" w:rsidRPr="00C4466A" w:rsidRDefault="009E4C90" w:rsidP="00C816A5">
      <w:pPr>
        <w:spacing w:line="0" w:lineRule="atLeast"/>
        <w:ind w:firstLineChars="100" w:firstLine="193"/>
      </w:pPr>
    </w:p>
    <w:p w:rsidR="00C816A5" w:rsidRPr="00C4466A" w:rsidRDefault="00C816A5" w:rsidP="00C816A5">
      <w:pPr>
        <w:spacing w:line="0" w:lineRule="atLeast"/>
      </w:pPr>
      <w:r w:rsidRPr="00C4466A">
        <w:rPr>
          <w:rFonts w:hint="eastAsia"/>
        </w:rPr>
        <w:t xml:space="preserve">　(2) 学習材について（学習材観）</w:t>
      </w:r>
    </w:p>
    <w:p w:rsidR="00C816A5" w:rsidRPr="00BF5A57" w:rsidRDefault="00C816A5" w:rsidP="00A25734">
      <w:pPr>
        <w:spacing w:line="0" w:lineRule="atLeast"/>
        <w:ind w:leftChars="150" w:left="289" w:firstLineChars="100" w:firstLine="193"/>
      </w:pPr>
      <w:r w:rsidRPr="00C4466A">
        <w:rPr>
          <w:rFonts w:hint="eastAsia"/>
        </w:rPr>
        <w:t>本単元では、同訓異字語を調べて意味を理解し、整理して説明する活動を行う。正しい表記の仕方を知って書けるようになることとともに、</w:t>
      </w:r>
      <w:r w:rsidR="005F3A75" w:rsidRPr="00C4466A">
        <w:rPr>
          <w:rFonts w:hint="eastAsia"/>
        </w:rPr>
        <w:t>平仮名</w:t>
      </w:r>
      <w:r w:rsidRPr="00C4466A">
        <w:rPr>
          <w:rFonts w:hint="eastAsia"/>
        </w:rPr>
        <w:t>の表記では分からないものが漢字によって明確になること、漢字一文字で幅広い意味をもつ言葉であることを感じ取って、</w:t>
      </w:r>
      <w:r w:rsidRPr="00BF5A57">
        <w:rPr>
          <w:rFonts w:hint="eastAsia"/>
        </w:rPr>
        <w:t>漢字を楽しみ、親しみをもつことをねらいとしている。そこで、主に熟語で表記され、意味も多様に広がらない同音異義語ではなく、同訓異字語を中心に扱うこととする。</w:t>
      </w:r>
    </w:p>
    <w:p w:rsidR="00C816A5" w:rsidRDefault="00C816A5" w:rsidP="00DE0DC9">
      <w:pPr>
        <w:spacing w:line="0" w:lineRule="atLeast"/>
        <w:ind w:leftChars="150" w:left="289" w:firstLineChars="100" w:firstLine="193"/>
      </w:pPr>
      <w:r w:rsidRPr="00BF5A57">
        <w:rPr>
          <w:rFonts w:hint="eastAsia"/>
        </w:rPr>
        <w:t>同訓異字語とは、異なる漢字だが同じ訓を有するも</w:t>
      </w:r>
      <w:r w:rsidRPr="00E52920">
        <w:rPr>
          <w:rFonts w:ascii="HGP教科書体" w:eastAsia="HGP教科書体" w:hint="eastAsia"/>
        </w:rPr>
        <w:t>のの組み合わせである。</w:t>
      </w:r>
      <w:r>
        <w:rPr>
          <w:rFonts w:hint="eastAsia"/>
        </w:rPr>
        <w:t>学習指導要領第３節　第５学年及び第６学年の内容　１</w:t>
      </w:r>
      <w:r w:rsidR="00A25734">
        <w:rPr>
          <w:rFonts w:hint="eastAsia"/>
        </w:rPr>
        <w:t>知識</w:t>
      </w:r>
      <w:r>
        <w:rPr>
          <w:rFonts w:hint="eastAsia"/>
        </w:rPr>
        <w:t>及び技能　（１）言葉の特徴や使い方に関する事項　〇漢字　エ　に、「（前略）漢字による熟語などの語句の使用が一層増加する時期である。したがって，文や文章を書く際には，例えば，「収める」，「納める」，「修める」，「治める」などの同音異義語に注意するなど，漢字のもつ意味を考えて使う習慣が身に付くようにすることが重要である。」とある。</w:t>
      </w:r>
      <w:r>
        <w:rPr>
          <w:rFonts w:ascii="HGP教科書体" w:eastAsia="HGP教科書体" w:hAnsi="ＭＳ 明朝" w:cs="ＭＳ 明朝" w:hint="eastAsia"/>
        </w:rPr>
        <w:t>（学習指導要領には、「</w:t>
      </w:r>
      <w:r>
        <w:rPr>
          <w:rFonts w:hint="eastAsia"/>
        </w:rPr>
        <w:t>『収める』，『納める』，『修める』，『治める』などの同音異義語」という記載があるが、本単元では音読み、訓読みのものを分けて整理しているので、「同訓異字語」という用語を使用する。）</w:t>
      </w:r>
      <w:r w:rsidRPr="00E52920">
        <w:rPr>
          <w:rFonts w:ascii="HGP教科書体" w:eastAsia="HGP教科書体" w:hint="eastAsia"/>
        </w:rPr>
        <w:t>字義がほぼ同じ</w:t>
      </w:r>
      <w:r>
        <w:rPr>
          <w:rFonts w:hint="eastAsia"/>
        </w:rPr>
        <w:t>で、同様の使い方をするもの、字義が類似しているが、違いがあり、使い分けられるもの、字義がまるで異なるが、たまたま訓では同じ読みをするものと分けられる。この中でも、特に字義が類似するものは、児童にとっても使い分けが難しい。</w:t>
      </w:r>
    </w:p>
    <w:p w:rsidR="00C816A5" w:rsidRPr="00C4466A" w:rsidRDefault="00C816A5" w:rsidP="00A25734">
      <w:pPr>
        <w:spacing w:line="0" w:lineRule="atLeast"/>
        <w:ind w:leftChars="150" w:left="289" w:firstLineChars="100" w:firstLine="193"/>
      </w:pPr>
      <w:r>
        <w:rPr>
          <w:rFonts w:hint="eastAsia"/>
        </w:rPr>
        <w:t>文</w:t>
      </w:r>
      <w:r w:rsidRPr="00C4466A">
        <w:rPr>
          <w:rFonts w:hint="eastAsia"/>
        </w:rPr>
        <w:t>例や意味、熟語や対義語を示すことなど、複数の</w:t>
      </w:r>
      <w:r w:rsidR="005F3A75" w:rsidRPr="00C4466A">
        <w:rPr>
          <w:rFonts w:hint="eastAsia"/>
        </w:rPr>
        <w:t>方法で</w:t>
      </w:r>
      <w:r w:rsidRPr="00C4466A">
        <w:rPr>
          <w:rFonts w:hint="eastAsia"/>
        </w:rPr>
        <w:t>同訓異字語を理解できるようにする。児童が同訓異字語やその使用例を探したり集めたりすることで、より生活の中で必要な知識として意識させていきたい。また、辞書としての意味に限らず、用例や熟語、どのような場面で使用されるか等、実際に生活場面で使用することを想定して学習させたい。</w:t>
      </w:r>
    </w:p>
    <w:p w:rsidR="00C816A5" w:rsidRPr="00C4466A" w:rsidRDefault="00C816A5" w:rsidP="00C816A5">
      <w:pPr>
        <w:spacing w:line="0" w:lineRule="atLeast"/>
        <w:ind w:firstLineChars="100" w:firstLine="193"/>
      </w:pPr>
    </w:p>
    <w:p w:rsidR="00C816A5" w:rsidRPr="00FA7AA9" w:rsidRDefault="00C816A5" w:rsidP="00C816A5">
      <w:pPr>
        <w:spacing w:line="0" w:lineRule="atLeast"/>
        <w:ind w:leftChars="100" w:left="193"/>
        <w:rPr>
          <w:bdr w:val="single" w:sz="4" w:space="0" w:color="auto"/>
        </w:rPr>
      </w:pPr>
      <w:r w:rsidRPr="00FA7AA9">
        <w:rPr>
          <w:rFonts w:hint="eastAsia"/>
          <w:bdr w:val="single" w:sz="4" w:space="0" w:color="auto"/>
        </w:rPr>
        <w:t>教科書で扱っている同訓異字語</w:t>
      </w:r>
      <w:r>
        <w:rPr>
          <w:rFonts w:hint="eastAsia"/>
          <w:bdr w:val="single" w:sz="4" w:space="0" w:color="auto"/>
        </w:rPr>
        <w:t>・同音異義語</w:t>
      </w:r>
    </w:p>
    <w:p w:rsidR="00C816A5" w:rsidRDefault="00C816A5" w:rsidP="00C816A5">
      <w:pPr>
        <w:spacing w:line="0" w:lineRule="atLeast"/>
        <w:ind w:left="193" w:hangingChars="100" w:hanging="193"/>
      </w:pPr>
      <w:r>
        <w:rPr>
          <w:rFonts w:hint="eastAsia"/>
        </w:rPr>
        <w:t xml:space="preserve">　・あつい（熱い・暑い・厚い）・さす（差す・指す）・おう（負う・追う）・はかる（測る・計る・量る）</w:t>
      </w:r>
    </w:p>
    <w:p w:rsidR="00C816A5" w:rsidRDefault="00C816A5" w:rsidP="00C816A5">
      <w:pPr>
        <w:spacing w:line="0" w:lineRule="atLeast"/>
        <w:ind w:left="193" w:hangingChars="100" w:hanging="193"/>
      </w:pPr>
      <w:r>
        <w:rPr>
          <w:rFonts w:hint="eastAsia"/>
        </w:rPr>
        <w:t xml:space="preserve">　・週間/週刊　・公園/公演　・先生/先制　・酸性/賛成　・先頭/銭湯　・暴風/防風　・功績/鉱石　</w:t>
      </w:r>
    </w:p>
    <w:p w:rsidR="00C816A5" w:rsidRDefault="00C816A5" w:rsidP="00C816A5">
      <w:pPr>
        <w:spacing w:line="0" w:lineRule="atLeast"/>
        <w:ind w:leftChars="100" w:left="193"/>
      </w:pPr>
      <w:r>
        <w:rPr>
          <w:rFonts w:hint="eastAsia"/>
        </w:rPr>
        <w:t>・意思/医師　・照明/証明　・工場/向上</w:t>
      </w:r>
    </w:p>
    <w:p w:rsidR="00C816A5" w:rsidRPr="00960F91" w:rsidRDefault="00C816A5" w:rsidP="00C816A5">
      <w:pPr>
        <w:spacing w:line="0" w:lineRule="atLeast"/>
        <w:ind w:left="193" w:hangingChars="100" w:hanging="193"/>
      </w:pPr>
    </w:p>
    <w:p w:rsidR="00C816A5" w:rsidRPr="00FA7AA9" w:rsidRDefault="00C816A5" w:rsidP="00C816A5">
      <w:pPr>
        <w:spacing w:line="0" w:lineRule="atLeast"/>
        <w:ind w:firstLineChars="100" w:firstLine="193"/>
        <w:rPr>
          <w:bdr w:val="single" w:sz="4" w:space="0" w:color="auto"/>
        </w:rPr>
      </w:pPr>
      <w:r w:rsidRPr="00FA7AA9">
        <w:rPr>
          <w:rFonts w:hint="eastAsia"/>
          <w:bdr w:val="single" w:sz="4" w:space="0" w:color="auto"/>
        </w:rPr>
        <w:t>字義が類似する同訓</w:t>
      </w:r>
      <w:r w:rsidR="00A25734">
        <w:rPr>
          <w:rFonts w:hint="eastAsia"/>
          <w:bdr w:val="single" w:sz="4" w:space="0" w:color="auto"/>
        </w:rPr>
        <w:t>異字</w:t>
      </w:r>
      <w:r w:rsidRPr="00FA7AA9">
        <w:rPr>
          <w:rFonts w:hint="eastAsia"/>
          <w:bdr w:val="single" w:sz="4" w:space="0" w:color="auto"/>
        </w:rPr>
        <w:t>語</w:t>
      </w:r>
      <w:r>
        <w:rPr>
          <w:rFonts w:hint="eastAsia"/>
          <w:bdr w:val="single" w:sz="4" w:space="0" w:color="auto"/>
        </w:rPr>
        <w:t>の例</w:t>
      </w:r>
    </w:p>
    <w:p w:rsidR="00C816A5" w:rsidRPr="00C4466A" w:rsidRDefault="002C7C2C" w:rsidP="00C816A5">
      <w:pPr>
        <w:spacing w:line="0" w:lineRule="atLeast"/>
        <w:ind w:firstLineChars="100" w:firstLine="193"/>
      </w:pPr>
      <w:r w:rsidRPr="00C4466A">
        <w:rPr>
          <w:rFonts w:hint="eastAsia"/>
        </w:rPr>
        <w:t xml:space="preserve">・指す/差す/刺す　</w:t>
      </w:r>
      <w:r w:rsidR="00C816A5" w:rsidRPr="00C4466A">
        <w:rPr>
          <w:rFonts w:hint="eastAsia"/>
        </w:rPr>
        <w:t xml:space="preserve">・暖かい/温かい　・暑い/熱い　</w:t>
      </w:r>
      <w:r w:rsidRPr="00C4466A">
        <w:rPr>
          <w:rFonts w:hint="eastAsia"/>
        </w:rPr>
        <w:t>・上る/登る　・映す/写す　・敗れる/破れる</w:t>
      </w:r>
    </w:p>
    <w:p w:rsidR="002C7C2C" w:rsidRPr="00C4466A" w:rsidRDefault="002C7C2C" w:rsidP="00C816A5">
      <w:pPr>
        <w:spacing w:line="0" w:lineRule="atLeast"/>
        <w:ind w:firstLineChars="100" w:firstLine="193"/>
      </w:pPr>
      <w:r w:rsidRPr="00C4466A">
        <w:rPr>
          <w:rFonts w:hint="eastAsia"/>
        </w:rPr>
        <w:t>・取る/採る/捕る　・降りる/下りる　・飛ぶ/跳ぶ　・鳴く/泣く　・周り/回り</w:t>
      </w:r>
      <w:r w:rsidR="00C816A5" w:rsidRPr="00C4466A">
        <w:rPr>
          <w:rFonts w:hint="eastAsia"/>
        </w:rPr>
        <w:t xml:space="preserve">　　　　</w:t>
      </w:r>
    </w:p>
    <w:p w:rsidR="00C816A5" w:rsidRPr="00C4466A" w:rsidRDefault="002C7C2C" w:rsidP="00C816A5">
      <w:pPr>
        <w:spacing w:line="0" w:lineRule="atLeast"/>
        <w:ind w:firstLineChars="100" w:firstLine="193"/>
      </w:pPr>
      <w:r w:rsidRPr="00C4466A">
        <w:rPr>
          <w:rFonts w:hint="eastAsia"/>
        </w:rPr>
        <w:t xml:space="preserve">・測る/計る/量る　</w:t>
      </w:r>
      <w:r w:rsidR="00C816A5" w:rsidRPr="00C4466A">
        <w:rPr>
          <w:rFonts w:hint="eastAsia"/>
        </w:rPr>
        <w:t>・変える/</w:t>
      </w:r>
      <w:r w:rsidRPr="00C4466A">
        <w:rPr>
          <w:rFonts w:hint="eastAsia"/>
        </w:rPr>
        <w:t xml:space="preserve">代える　</w:t>
      </w:r>
      <w:r w:rsidR="00C816A5" w:rsidRPr="00C4466A">
        <w:rPr>
          <w:rFonts w:hint="eastAsia"/>
        </w:rPr>
        <w:t xml:space="preserve">・生む/産む　・立つ/建つ　</w:t>
      </w:r>
      <w:r w:rsidRPr="00C4466A">
        <w:rPr>
          <w:rFonts w:hint="eastAsia"/>
        </w:rPr>
        <w:t>・分かれる/別れる</w:t>
      </w:r>
    </w:p>
    <w:p w:rsidR="002C7C2C" w:rsidRPr="00C4466A" w:rsidRDefault="002C7C2C" w:rsidP="00C816A5">
      <w:pPr>
        <w:spacing w:line="0" w:lineRule="atLeast"/>
        <w:ind w:firstLineChars="100" w:firstLine="193"/>
      </w:pPr>
      <w:r w:rsidRPr="00C4466A">
        <w:rPr>
          <w:rFonts w:hint="eastAsia"/>
        </w:rPr>
        <w:t xml:space="preserve">・絶つ/断つ/裁つ　</w:t>
      </w:r>
      <w:r w:rsidR="00C816A5" w:rsidRPr="00C4466A">
        <w:rPr>
          <w:rFonts w:hint="eastAsia"/>
        </w:rPr>
        <w:t xml:space="preserve">・止める/留める　・直す/治す　・会う/合う　</w:t>
      </w:r>
      <w:r w:rsidRPr="00C4466A">
        <w:rPr>
          <w:rFonts w:hint="eastAsia"/>
        </w:rPr>
        <w:t>・務める/努める/勤める</w:t>
      </w:r>
    </w:p>
    <w:p w:rsidR="00C816A5" w:rsidRPr="00C4466A" w:rsidRDefault="002C7C2C" w:rsidP="00C816A5">
      <w:pPr>
        <w:spacing w:line="0" w:lineRule="atLeast"/>
        <w:ind w:firstLineChars="100" w:firstLine="193"/>
      </w:pPr>
      <w:r w:rsidRPr="00C4466A">
        <w:rPr>
          <w:rFonts w:hint="eastAsia"/>
        </w:rPr>
        <w:t xml:space="preserve">・表す/現す/著す　・伸びる/延びる　</w:t>
      </w:r>
      <w:r w:rsidR="00C816A5" w:rsidRPr="00C4466A">
        <w:rPr>
          <w:rFonts w:hint="eastAsia"/>
        </w:rPr>
        <w:t>・付く/着く　・始め/初め</w:t>
      </w:r>
      <w:r w:rsidRPr="00C4466A">
        <w:rPr>
          <w:rFonts w:hint="eastAsia"/>
        </w:rPr>
        <w:t xml:space="preserve">　・修める/治める/収める/納める</w:t>
      </w:r>
    </w:p>
    <w:p w:rsidR="00F464B9" w:rsidRPr="00C4466A" w:rsidRDefault="00C816A5" w:rsidP="00C816A5">
      <w:pPr>
        <w:spacing w:line="0" w:lineRule="atLeast"/>
        <w:ind w:firstLineChars="100" w:firstLine="193"/>
      </w:pPr>
      <w:r w:rsidRPr="00C4466A">
        <w:rPr>
          <w:rFonts w:hint="eastAsia"/>
        </w:rPr>
        <w:t xml:space="preserve">　　</w:t>
      </w:r>
      <w:r w:rsidR="00F464B9" w:rsidRPr="00C4466A">
        <w:rPr>
          <w:noProof/>
        </w:rPr>
        <mc:AlternateContent>
          <mc:Choice Requires="wps">
            <w:drawing>
              <wp:anchor distT="0" distB="0" distL="114300" distR="114300" simplePos="0" relativeHeight="251686400" behindDoc="0" locked="0" layoutInCell="1" allowOverlap="1" wp14:anchorId="18DD63A2" wp14:editId="0043EBA3">
                <wp:simplePos x="0" y="0"/>
                <wp:positionH relativeFrom="column">
                  <wp:posOffset>90170</wp:posOffset>
                </wp:positionH>
                <wp:positionV relativeFrom="paragraph">
                  <wp:posOffset>104140</wp:posOffset>
                </wp:positionV>
                <wp:extent cx="5995035" cy="1403985"/>
                <wp:effectExtent l="0" t="0" r="24765" b="234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1403985"/>
                        </a:xfrm>
                        <a:prstGeom prst="rect">
                          <a:avLst/>
                        </a:prstGeom>
                        <a:solidFill>
                          <a:srgbClr val="FFFFFF"/>
                        </a:solidFill>
                        <a:ln w="9525">
                          <a:solidFill>
                            <a:srgbClr val="000000"/>
                          </a:solidFill>
                          <a:miter lim="800000"/>
                          <a:headEnd/>
                          <a:tailEnd/>
                        </a:ln>
                      </wps:spPr>
                      <wps:txbx>
                        <w:txbxContent>
                          <w:p w:rsidR="00A25734" w:rsidRDefault="00A25734">
                            <w:r>
                              <w:rPr>
                                <w:rFonts w:hint="eastAsia"/>
                              </w:rPr>
                              <w:t>新学習指導要領との関連</w:t>
                            </w:r>
                          </w:p>
                          <w:p w:rsidR="00A25734" w:rsidRDefault="00A25734">
                            <w:r>
                              <w:rPr>
                                <w:rFonts w:hint="eastAsia"/>
                              </w:rPr>
                              <w:t>「知識及び技能」(1)言葉の特徴や使い方に関する事項</w:t>
                            </w:r>
                          </w:p>
                          <w:p w:rsidR="00A25734" w:rsidRPr="00A25734" w:rsidRDefault="00A25734" w:rsidP="00F464B9">
                            <w:pPr>
                              <w:ind w:left="193" w:hangingChars="100" w:hanging="193"/>
                            </w:pPr>
                            <w:r>
                              <w:rPr>
                                <w:rFonts w:hint="eastAsia"/>
                              </w:rPr>
                              <w:t>エ　第５学年及び第６学年の各学年においては</w:t>
                            </w:r>
                            <w:r w:rsidR="00BE67B6">
                              <w:rPr>
                                <w:rFonts w:hint="eastAsia"/>
                              </w:rPr>
                              <w:t>，</w:t>
                            </w:r>
                            <w:r>
                              <w:rPr>
                                <w:rFonts w:hint="eastAsia"/>
                              </w:rPr>
                              <w:t>学年別漢字配当表の当該学年までに配当されている漢字を読むこと。また</w:t>
                            </w:r>
                            <w:r w:rsidR="00BE67B6">
                              <w:rPr>
                                <w:rFonts w:hint="eastAsia"/>
                              </w:rPr>
                              <w:t>，当該学年の前の学年までに配当されている漢字を書き，文や文章の中で使うとともに，当該学年に配当されている漢字を漸次書き，</w:t>
                            </w:r>
                            <w:r>
                              <w:rPr>
                                <w:rFonts w:hint="eastAsia"/>
                              </w:rPr>
                              <w:t>文や文章の中で使うこと。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7.1pt;margin-top:8.2pt;width:472.05pt;height:110.55pt;z-index:251686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">
                <v:textbox style="mso-fit-shape-to-text:t">
                  <w:txbxContent>
                    <w:p w:rsidR="00A25734" w:rsidRDefault="00A25734">
                      <w:r>
                        <w:rPr>
                          <w:rFonts w:hint="eastAsia"/>
                        </w:rPr>
                        <w:t>新学習指導要領との関連</w:t>
                      </w:r>
                    </w:p>
                    <w:p w:rsidR="00A25734" w:rsidRDefault="00A25734">
                      <w:r>
                        <w:rPr>
                          <w:rFonts w:hint="eastAsia"/>
                        </w:rPr>
                        <w:t>「知識及び技能」(1)言葉の特徴や使い方に関する事項</w:t>
                      </w:r>
                    </w:p>
                    <w:p w:rsidR="00A25734" w:rsidRPr="00A25734" w:rsidRDefault="00A25734" w:rsidP="00F464B9">
                      <w:pPr>
                        <w:ind w:left="193" w:hangingChars="100" w:hanging="193"/>
                      </w:pPr>
                      <w:r>
                        <w:rPr>
                          <w:rFonts w:hint="eastAsia"/>
                        </w:rPr>
                        <w:t>エ　第５学年及び第６学年の各学年においては</w:t>
                      </w:r>
                      <w:r w:rsidR="00BE67B6">
                        <w:rPr>
                          <w:rFonts w:hint="eastAsia"/>
                        </w:rPr>
                        <w:t>，</w:t>
                      </w:r>
                      <w:r>
                        <w:rPr>
                          <w:rFonts w:hint="eastAsia"/>
                        </w:rPr>
                        <w:t>学年別漢字配当表の当該学年までに配当されている漢字を読むこと。また</w:t>
                      </w:r>
                      <w:r w:rsidR="00BE67B6">
                        <w:rPr>
                          <w:rFonts w:hint="eastAsia"/>
                        </w:rPr>
                        <w:t>，当該学年の前の学年までに配当されている漢字を書き，文や文章の中で使うとともに，当該学年に配当されている漢字を漸次書き，</w:t>
                      </w:r>
                      <w:r>
                        <w:rPr>
                          <w:rFonts w:hint="eastAsia"/>
                        </w:rPr>
                        <w:t>文や文章の中で使うこと。</w:t>
                      </w:r>
                    </w:p>
                  </w:txbxContent>
                </v:textbox>
              </v:shape>
            </w:pict>
          </mc:Fallback>
        </mc:AlternateContent>
      </w:r>
    </w:p>
    <w:p w:rsidR="00F464B9" w:rsidRPr="00C4466A" w:rsidRDefault="00F464B9" w:rsidP="00C816A5">
      <w:pPr>
        <w:spacing w:line="0" w:lineRule="atLeast"/>
        <w:ind w:firstLineChars="100" w:firstLine="193"/>
      </w:pPr>
    </w:p>
    <w:p w:rsidR="00F464B9" w:rsidRDefault="00F464B9" w:rsidP="00C816A5">
      <w:pPr>
        <w:spacing w:line="0" w:lineRule="atLeast"/>
        <w:ind w:firstLineChars="100" w:firstLine="193"/>
      </w:pPr>
    </w:p>
    <w:p w:rsidR="00F464B9" w:rsidRDefault="00F464B9" w:rsidP="00C816A5">
      <w:pPr>
        <w:spacing w:line="0" w:lineRule="atLeast"/>
        <w:ind w:firstLineChars="100" w:firstLine="193"/>
      </w:pPr>
    </w:p>
    <w:p w:rsidR="00F464B9" w:rsidRDefault="00F464B9" w:rsidP="00C816A5">
      <w:pPr>
        <w:spacing w:line="0" w:lineRule="atLeast"/>
        <w:ind w:firstLineChars="100" w:firstLine="193"/>
      </w:pPr>
    </w:p>
    <w:p w:rsidR="00A25734" w:rsidRDefault="00A25734" w:rsidP="00F464B9">
      <w:pPr>
        <w:spacing w:line="0" w:lineRule="atLeast"/>
      </w:pPr>
    </w:p>
    <w:p w:rsidR="00F464B9" w:rsidRDefault="00F464B9" w:rsidP="00F464B9">
      <w:pPr>
        <w:spacing w:line="0" w:lineRule="atLeast"/>
      </w:pPr>
    </w:p>
    <w:p w:rsidR="00D80899" w:rsidRDefault="00D80899" w:rsidP="00D80899">
      <w:pPr>
        <w:spacing w:line="0" w:lineRule="atLeast"/>
      </w:pPr>
    </w:p>
    <w:p w:rsidR="00C816A5" w:rsidRDefault="00C816A5" w:rsidP="00C816A5">
      <w:pPr>
        <w:spacing w:line="0" w:lineRule="atLeast"/>
      </w:pPr>
      <w:r>
        <w:rPr>
          <w:rFonts w:hint="eastAsia"/>
        </w:rPr>
        <w:t xml:space="preserve">　(3) </w:t>
      </w:r>
      <w:r w:rsidRPr="00503408">
        <w:rPr>
          <w:rFonts w:hint="eastAsia"/>
          <w:b/>
          <w:color w:val="000000" w:themeColor="text1"/>
        </w:rPr>
        <w:t>単元について</w:t>
      </w:r>
      <w:r w:rsidRPr="00503408">
        <w:rPr>
          <w:rFonts w:hint="eastAsia"/>
          <w:color w:val="000000" w:themeColor="text1"/>
        </w:rPr>
        <w:t>（単元観）</w:t>
      </w:r>
    </w:p>
    <w:p w:rsidR="00C816A5" w:rsidRPr="00A25734" w:rsidRDefault="00C816A5" w:rsidP="00A25734">
      <w:pPr>
        <w:spacing w:line="0" w:lineRule="atLeast"/>
        <w:ind w:leftChars="150" w:left="289" w:firstLineChars="100" w:firstLine="193"/>
        <w:rPr>
          <w:color w:val="000000" w:themeColor="text1"/>
        </w:rPr>
      </w:pPr>
      <w:r>
        <w:rPr>
          <w:rFonts w:hint="eastAsia"/>
          <w:color w:val="000000" w:themeColor="text1"/>
        </w:rPr>
        <w:t>同じ読み方をする漢字は、児童にとって間違えやすく、難しさを覚えるものである。漢字を学習した際にはそれぞれの意味の違いを学習しているが、実際に使用する際には記述できないことも多い。また、教師にとっても、比較させながら学習させた後に、いかに定着を狙うかが課題となる。そこで、楽しみながら同訓異字語に触れたり、調べたり、遊んだりすることを通して、漢字に対する関心を高めるとともに、意味の違いや使い方を知り、理解を深めてほしいと考え</w:t>
      </w:r>
      <w:r w:rsidR="00A25734">
        <w:rPr>
          <w:rFonts w:hint="eastAsia"/>
          <w:color w:val="000000" w:themeColor="text1"/>
        </w:rPr>
        <w:t>、本単元を設定し</w:t>
      </w:r>
      <w:r>
        <w:rPr>
          <w:rFonts w:hint="eastAsia"/>
          <w:color w:val="000000" w:themeColor="text1"/>
        </w:rPr>
        <w:t>た。</w:t>
      </w:r>
    </w:p>
    <w:p w:rsidR="00C816A5" w:rsidRPr="00C4466A" w:rsidRDefault="00C65E32" w:rsidP="00A25734">
      <w:pPr>
        <w:spacing w:line="0" w:lineRule="atLeast"/>
        <w:ind w:leftChars="150" w:left="289" w:firstLineChars="100" w:firstLine="193"/>
      </w:pPr>
      <w:r>
        <w:rPr>
          <w:rFonts w:hint="eastAsia"/>
          <w:color w:val="000000" w:themeColor="text1"/>
        </w:rPr>
        <w:lastRenderedPageBreak/>
        <w:t>漢字の理解のために、</w:t>
      </w:r>
      <w:r w:rsidRPr="00C65E32">
        <w:rPr>
          <w:rFonts w:hint="eastAsia"/>
        </w:rPr>
        <w:t>同訓異字語とその意味や熟語、対義語、例文などを１枚の紙に整理したワークシート（以下「漢字シート」）に表して</w:t>
      </w:r>
      <w:r>
        <w:rPr>
          <w:rFonts w:hint="eastAsia"/>
          <w:color w:val="000000" w:themeColor="text1"/>
        </w:rPr>
        <w:t>いく。</w:t>
      </w:r>
      <w:r w:rsidR="00C816A5">
        <w:rPr>
          <w:rFonts w:hint="eastAsia"/>
          <w:color w:val="000000" w:themeColor="text1"/>
        </w:rPr>
        <w:t>国語辞典や漢字辞典、同訓異字に関する書籍などを教室に設置することで、意味や用例の調査に活用できるだろう。調べたことをまとめたものは、友達への説明の方法としても使用する。</w:t>
      </w:r>
      <w:r w:rsidR="00C816A5" w:rsidRPr="00C4466A">
        <w:rPr>
          <w:rFonts w:hint="eastAsia"/>
        </w:rPr>
        <w:t>まとめ方については、単元の初期に教師が例と</w:t>
      </w:r>
      <w:r w:rsidR="00DE0DC9" w:rsidRPr="00C4466A">
        <w:rPr>
          <w:rFonts w:hint="eastAsia"/>
        </w:rPr>
        <w:t>して示すとともに、児童の創意工夫も生かしていく。単元の最後には</w:t>
      </w:r>
      <w:r w:rsidR="00C816A5" w:rsidRPr="00C4466A">
        <w:rPr>
          <w:rFonts w:hint="eastAsia"/>
        </w:rPr>
        <w:t>互いに同訓異字語を説明し合う活動を設定した。発表の前には、少人数グループでお互いにアドバイスを行うことで、調べたことを共有したり、文例を工夫したりできると考えた。</w:t>
      </w:r>
    </w:p>
    <w:p w:rsidR="00A25734" w:rsidRPr="003F19D0" w:rsidRDefault="00A25734" w:rsidP="00A25734">
      <w:pPr>
        <w:spacing w:line="0" w:lineRule="atLeast"/>
        <w:ind w:leftChars="150" w:left="289" w:firstLineChars="100" w:firstLine="193"/>
      </w:pPr>
      <w:r w:rsidRPr="00C4466A">
        <w:rPr>
          <w:rFonts w:hint="eastAsia"/>
        </w:rPr>
        <w:t>このような学習活動を通して、漢字のもつ</w:t>
      </w:r>
      <w:r>
        <w:rPr>
          <w:rFonts w:hint="eastAsia"/>
          <w:color w:val="000000" w:themeColor="text1"/>
        </w:rPr>
        <w:t>意味の広がりや深まりを楽しみながら理解し、正しく使うことができる児童を育てたい。</w:t>
      </w:r>
    </w:p>
    <w:p w:rsidR="00C816A5" w:rsidRDefault="00C816A5" w:rsidP="00C816A5">
      <w:pPr>
        <w:spacing w:line="0" w:lineRule="atLeast"/>
        <w:rPr>
          <w:b/>
          <w:sz w:val="24"/>
          <w:szCs w:val="24"/>
        </w:rPr>
      </w:pPr>
      <w:r>
        <w:rPr>
          <w:rFonts w:hint="eastAsia"/>
        </w:rPr>
        <w:t xml:space="preserve">　</w:t>
      </w:r>
      <w:r>
        <w:rPr>
          <w:rFonts w:hint="eastAsia"/>
          <w:b/>
          <w:sz w:val="24"/>
          <w:szCs w:val="24"/>
        </w:rPr>
        <w:t xml:space="preserve">　　</w:t>
      </w:r>
    </w:p>
    <w:p w:rsidR="00C816A5" w:rsidRPr="00ED1CE3" w:rsidRDefault="00C816A5" w:rsidP="00C816A5">
      <w:pPr>
        <w:spacing w:line="0" w:lineRule="atLeast"/>
        <w:rPr>
          <w:b/>
          <w:sz w:val="24"/>
          <w:szCs w:val="24"/>
        </w:rPr>
      </w:pPr>
      <w:r w:rsidRPr="00ED1CE3">
        <w:rPr>
          <w:rFonts w:hint="eastAsia"/>
          <w:b/>
          <w:sz w:val="24"/>
          <w:szCs w:val="24"/>
        </w:rPr>
        <w:t>４　研究主題に迫るために</w:t>
      </w:r>
    </w:p>
    <w:p w:rsidR="00C816A5" w:rsidRDefault="00C816A5" w:rsidP="00C816A5">
      <w:pPr>
        <w:spacing w:line="0" w:lineRule="atLeast"/>
      </w:pPr>
      <w:r>
        <w:rPr>
          <w:rFonts w:hint="eastAsia"/>
        </w:rPr>
        <w:t xml:space="preserve">　本単元における主体的な学び・対話的な学び・深い学びの姿を、以下のように考える。</w:t>
      </w:r>
    </w:p>
    <w:p w:rsidR="00C816A5" w:rsidRPr="00B252F0" w:rsidRDefault="00C816A5" w:rsidP="00C816A5">
      <w:pPr>
        <w:spacing w:line="0" w:lineRule="atLeast"/>
        <w:ind w:firstLineChars="100" w:firstLine="193"/>
        <w:rPr>
          <w:bdr w:val="single" w:sz="4" w:space="0" w:color="auto"/>
        </w:rPr>
      </w:pPr>
      <w:r w:rsidRPr="00B252F0">
        <w:rPr>
          <w:rFonts w:hint="eastAsia"/>
          <w:bdr w:val="single" w:sz="4" w:space="0" w:color="auto"/>
        </w:rPr>
        <w:t>【主体的な学び】…同訓異字語への興味・関心を高め、自分で考えながら学びを</w:t>
      </w:r>
      <w:r>
        <w:rPr>
          <w:rFonts w:hint="eastAsia"/>
          <w:bdr w:val="single" w:sz="4" w:space="0" w:color="auto"/>
        </w:rPr>
        <w:t>進めて</w:t>
      </w:r>
      <w:r w:rsidRPr="00B252F0">
        <w:rPr>
          <w:rFonts w:hint="eastAsia"/>
          <w:bdr w:val="single" w:sz="4" w:space="0" w:color="auto"/>
        </w:rPr>
        <w:t>いく。</w:t>
      </w:r>
    </w:p>
    <w:p w:rsidR="00C816A5" w:rsidRDefault="00C816A5" w:rsidP="00C816A5">
      <w:pPr>
        <w:spacing w:line="0" w:lineRule="atLeast"/>
        <w:ind w:left="578" w:hangingChars="300" w:hanging="578"/>
      </w:pPr>
      <w:r>
        <w:rPr>
          <w:rFonts w:hint="eastAsia"/>
        </w:rPr>
        <w:t xml:space="preserve">　　・生活場面の中から同訓異字語を取り上げて扱い、その存在に気付いて特徴を知り、楽しみながら取り組んでいる。</w:t>
      </w:r>
    </w:p>
    <w:p w:rsidR="00C816A5" w:rsidRDefault="00C816A5" w:rsidP="00C816A5">
      <w:pPr>
        <w:spacing w:line="0" w:lineRule="atLeast"/>
        <w:ind w:leftChars="200" w:left="579" w:hangingChars="100" w:hanging="193"/>
      </w:pPr>
      <w:r>
        <w:rPr>
          <w:rFonts w:hint="eastAsia"/>
        </w:rPr>
        <w:t>・どの同訓異字語について調べるのかを学級で共有しながら、身の回りや書籍、経験からすすんで集めている。</w:t>
      </w:r>
    </w:p>
    <w:p w:rsidR="00C816A5" w:rsidRDefault="00C816A5" w:rsidP="00C816A5">
      <w:pPr>
        <w:spacing w:line="0" w:lineRule="atLeast"/>
        <w:ind w:leftChars="200" w:left="579" w:hangingChars="100" w:hanging="193"/>
      </w:pPr>
      <w:r>
        <w:rPr>
          <w:rFonts w:hint="eastAsia"/>
        </w:rPr>
        <w:t>・自分が調べたい同訓異字語を選び、意味を調べたり、まとめたり、説明したりしている。</w:t>
      </w:r>
    </w:p>
    <w:p w:rsidR="00C816A5" w:rsidRDefault="00C816A5" w:rsidP="00C816A5">
      <w:pPr>
        <w:spacing w:line="0" w:lineRule="atLeast"/>
      </w:pPr>
      <w:r>
        <w:rPr>
          <w:rFonts w:hint="eastAsia"/>
        </w:rPr>
        <w:t xml:space="preserve">　</w:t>
      </w:r>
      <w:r w:rsidRPr="00B252F0">
        <w:rPr>
          <w:rFonts w:hint="eastAsia"/>
          <w:bdr w:val="single" w:sz="4" w:space="0" w:color="auto"/>
        </w:rPr>
        <w:t>【対話的</w:t>
      </w:r>
      <w:r w:rsidR="00A25734">
        <w:rPr>
          <w:rFonts w:hint="eastAsia"/>
          <w:bdr w:val="single" w:sz="4" w:space="0" w:color="auto"/>
        </w:rPr>
        <w:t>な</w:t>
      </w:r>
      <w:r w:rsidRPr="00B252F0">
        <w:rPr>
          <w:rFonts w:hint="eastAsia"/>
          <w:bdr w:val="single" w:sz="4" w:space="0" w:color="auto"/>
        </w:rPr>
        <w:t>学び】…友達や周りの人々とのやり取りを通して、同訓異字語についての理解を深める。</w:t>
      </w:r>
    </w:p>
    <w:p w:rsidR="00C816A5" w:rsidRDefault="00C816A5" w:rsidP="00C816A5">
      <w:pPr>
        <w:spacing w:line="0" w:lineRule="atLeast"/>
        <w:ind w:left="386" w:hangingChars="200" w:hanging="386"/>
      </w:pPr>
      <w:r>
        <w:rPr>
          <w:rFonts w:hint="eastAsia"/>
        </w:rPr>
        <w:t xml:space="preserve">　　・友達が集めてきた同訓異字語について交流し、どのような同訓異字語があるか、知識を広げている。</w:t>
      </w:r>
    </w:p>
    <w:p w:rsidR="00C816A5" w:rsidRDefault="00C816A5" w:rsidP="00C816A5">
      <w:pPr>
        <w:spacing w:line="0" w:lineRule="atLeast"/>
        <w:ind w:leftChars="200" w:left="579" w:hangingChars="100" w:hanging="193"/>
      </w:pPr>
      <w:r>
        <w:rPr>
          <w:rFonts w:hint="eastAsia"/>
        </w:rPr>
        <w:t>・小グループを作り、同訓異字語の説明が分かりや</w:t>
      </w:r>
      <w:r w:rsidR="00FA1E68">
        <w:rPr>
          <w:rFonts w:hint="eastAsia"/>
        </w:rPr>
        <w:t>すいかどうか、内容が正しいかどうかについてアドバイスをし合い、</w:t>
      </w:r>
      <w:r>
        <w:rPr>
          <w:rFonts w:hint="eastAsia"/>
        </w:rPr>
        <w:t>互いの発表のよいところを見付けている。</w:t>
      </w:r>
    </w:p>
    <w:p w:rsidR="00C816A5" w:rsidRDefault="00C816A5" w:rsidP="00C816A5">
      <w:pPr>
        <w:spacing w:line="0" w:lineRule="atLeast"/>
      </w:pPr>
      <w:r>
        <w:rPr>
          <w:rFonts w:hint="eastAsia"/>
        </w:rPr>
        <w:t xml:space="preserve">　</w:t>
      </w:r>
      <w:r w:rsidRPr="00B252F0">
        <w:rPr>
          <w:rFonts w:hint="eastAsia"/>
          <w:bdr w:val="single" w:sz="4" w:space="0" w:color="auto"/>
        </w:rPr>
        <w:t>【深い学び】…同訓異字語の知識を深めるとともに、漢字についての見方を広げる。</w:t>
      </w:r>
    </w:p>
    <w:p w:rsidR="00C816A5" w:rsidRDefault="00C816A5" w:rsidP="00C816A5">
      <w:pPr>
        <w:spacing w:line="0" w:lineRule="atLeast"/>
      </w:pPr>
      <w:r>
        <w:rPr>
          <w:rFonts w:hint="eastAsia"/>
        </w:rPr>
        <w:t xml:space="preserve">　</w:t>
      </w:r>
      <w:r w:rsidR="002C7C2C">
        <w:rPr>
          <w:rFonts w:hint="eastAsia"/>
        </w:rPr>
        <w:t xml:space="preserve">　</w:t>
      </w:r>
      <w:r>
        <w:rPr>
          <w:rFonts w:hint="eastAsia"/>
        </w:rPr>
        <w:t>・同訓異字語について、どのようなものがあるのかの知識を広げている。</w:t>
      </w:r>
    </w:p>
    <w:p w:rsidR="00C816A5" w:rsidRDefault="00C816A5" w:rsidP="00C816A5">
      <w:pPr>
        <w:spacing w:line="0" w:lineRule="atLeast"/>
      </w:pPr>
      <w:r>
        <w:rPr>
          <w:rFonts w:hint="eastAsia"/>
        </w:rPr>
        <w:t xml:space="preserve">　</w:t>
      </w:r>
      <w:r w:rsidR="002C7C2C">
        <w:rPr>
          <w:rFonts w:hint="eastAsia"/>
        </w:rPr>
        <w:t xml:space="preserve">　</w:t>
      </w:r>
      <w:r>
        <w:rPr>
          <w:rFonts w:hint="eastAsia"/>
        </w:rPr>
        <w:t>・選んだ同訓異字語について、理解を深め、正しく使えるようになる。</w:t>
      </w:r>
    </w:p>
    <w:p w:rsidR="00C816A5" w:rsidRPr="00B252F0" w:rsidRDefault="00C816A5" w:rsidP="002C7C2C">
      <w:pPr>
        <w:spacing w:line="0" w:lineRule="atLeast"/>
        <w:ind w:left="578" w:hangingChars="300" w:hanging="578"/>
      </w:pPr>
      <w:r>
        <w:rPr>
          <w:rFonts w:hint="eastAsia"/>
        </w:rPr>
        <w:t xml:space="preserve">　</w:t>
      </w:r>
      <w:r w:rsidR="002C7C2C">
        <w:rPr>
          <w:rFonts w:hint="eastAsia"/>
        </w:rPr>
        <w:t xml:space="preserve">　</w:t>
      </w:r>
      <w:r>
        <w:rPr>
          <w:rFonts w:hint="eastAsia"/>
        </w:rPr>
        <w:t>・同じ漢字でも異なる意味をもっていたり、違う漢字でも同じ読み方をしたりする漢字の面白さに気付いている。</w:t>
      </w:r>
    </w:p>
    <w:p w:rsidR="00C816A5" w:rsidRDefault="00C816A5" w:rsidP="00C816A5">
      <w:pPr>
        <w:spacing w:line="0" w:lineRule="atLeast"/>
      </w:pPr>
      <w:r>
        <w:rPr>
          <w:rFonts w:hint="eastAsia"/>
        </w:rPr>
        <w:t xml:space="preserve">　</w:t>
      </w:r>
      <w:r w:rsidR="002C7C2C">
        <w:rPr>
          <w:rFonts w:hint="eastAsia"/>
        </w:rPr>
        <w:t xml:space="preserve">　</w:t>
      </w:r>
      <w:r>
        <w:rPr>
          <w:rFonts w:hint="eastAsia"/>
        </w:rPr>
        <w:t>・これからも楽しみながら漢字を学ぼうとしている。</w:t>
      </w:r>
    </w:p>
    <w:p w:rsidR="00C816A5" w:rsidRDefault="00C816A5" w:rsidP="002C7C2C">
      <w:pPr>
        <w:spacing w:line="0" w:lineRule="atLeast"/>
        <w:ind w:firstLineChars="100" w:firstLine="193"/>
      </w:pPr>
      <w:r>
        <w:rPr>
          <w:rFonts w:hint="eastAsia"/>
        </w:rPr>
        <w:t>これらの実現のために、以下のような工夫をする。</w:t>
      </w:r>
    </w:p>
    <w:p w:rsidR="00C816A5" w:rsidRPr="00B252F0" w:rsidRDefault="00C816A5" w:rsidP="00C816A5">
      <w:pPr>
        <w:spacing w:line="0" w:lineRule="atLeast"/>
      </w:pPr>
    </w:p>
    <w:p w:rsidR="00C816A5" w:rsidRDefault="00A25734" w:rsidP="002C7C2C">
      <w:pPr>
        <w:spacing w:line="0" w:lineRule="atLeast"/>
        <w:ind w:firstLineChars="100" w:firstLine="193"/>
      </w:pPr>
      <w:r>
        <w:rPr>
          <w:rFonts w:hint="eastAsia"/>
        </w:rPr>
        <w:t>(1)</w:t>
      </w:r>
      <w:r w:rsidR="002C7C2C">
        <w:rPr>
          <w:rFonts w:hint="eastAsia"/>
        </w:rPr>
        <w:t xml:space="preserve"> </w:t>
      </w:r>
      <w:r w:rsidR="00C816A5">
        <w:rPr>
          <w:rFonts w:hint="eastAsia"/>
        </w:rPr>
        <w:t>単元づくりの工夫と柔軟な学習過程</w:t>
      </w:r>
    </w:p>
    <w:p w:rsidR="00CA7383" w:rsidRDefault="00C816A5" w:rsidP="00CA7383">
      <w:pPr>
        <w:spacing w:line="0" w:lineRule="atLeast"/>
      </w:pPr>
      <w:r>
        <w:rPr>
          <w:rFonts w:hint="eastAsia"/>
        </w:rPr>
        <w:t xml:space="preserve">　</w:t>
      </w:r>
      <w:r w:rsidR="002C7C2C">
        <w:rPr>
          <w:rFonts w:hint="eastAsia"/>
        </w:rPr>
        <w:t xml:space="preserve">　</w:t>
      </w:r>
      <w:r w:rsidR="00CA7383">
        <w:rPr>
          <w:rFonts w:hint="eastAsia"/>
        </w:rPr>
        <w:t>【出合う】</w:t>
      </w:r>
    </w:p>
    <w:p w:rsidR="00CA7383" w:rsidRPr="00C4466A" w:rsidRDefault="00CA7383" w:rsidP="002C7C2C">
      <w:pPr>
        <w:spacing w:line="0" w:lineRule="atLeast"/>
        <w:ind w:left="578" w:hangingChars="300" w:hanging="578"/>
      </w:pPr>
      <w:r>
        <w:rPr>
          <w:rFonts w:hint="eastAsia"/>
        </w:rPr>
        <w:t xml:space="preserve">　</w:t>
      </w:r>
      <w:r w:rsidR="00A25734">
        <w:rPr>
          <w:rFonts w:hint="eastAsia"/>
        </w:rPr>
        <w:t xml:space="preserve">　</w:t>
      </w:r>
      <w:r w:rsidR="002C7C2C">
        <w:rPr>
          <w:rFonts w:hint="eastAsia"/>
        </w:rPr>
        <w:t xml:space="preserve">　</w:t>
      </w:r>
      <w:r>
        <w:rPr>
          <w:rFonts w:hint="eastAsia"/>
        </w:rPr>
        <w:t xml:space="preserve">　</w:t>
      </w:r>
      <w:r w:rsidR="00C65E32" w:rsidRPr="00C65E32">
        <w:rPr>
          <w:rFonts w:hint="eastAsia"/>
        </w:rPr>
        <w:t>導入では、同訓異字語によってすれ違いが起こる２つの短い劇を児童が演じる。生活の中で起こりそうな出来</w:t>
      </w:r>
      <w:r w:rsidR="00C65E32" w:rsidRPr="00C4466A">
        <w:rPr>
          <w:rFonts w:hint="eastAsia"/>
        </w:rPr>
        <w:t>事を劇の場面に設定することで、これから学習することへの興味・関心を高めるとともに、その劇の内容から課題を見付けて</w:t>
      </w:r>
      <w:r w:rsidR="004F6357" w:rsidRPr="00C4466A">
        <w:rPr>
          <w:rFonts w:hint="eastAsia"/>
        </w:rPr>
        <w:t>いく</w:t>
      </w:r>
      <w:r w:rsidR="00C65E32" w:rsidRPr="00C4466A">
        <w:rPr>
          <w:rFonts w:hint="eastAsia"/>
        </w:rPr>
        <w:t>。</w:t>
      </w:r>
    </w:p>
    <w:p w:rsidR="00CA7383" w:rsidRPr="00C4466A" w:rsidRDefault="00CA7383" w:rsidP="002C7C2C">
      <w:pPr>
        <w:spacing w:line="0" w:lineRule="atLeast"/>
        <w:ind w:leftChars="300" w:left="578" w:firstLineChars="100" w:firstLine="193"/>
      </w:pPr>
      <w:r w:rsidRPr="00C4466A">
        <w:rPr>
          <w:rFonts w:hint="eastAsia"/>
        </w:rPr>
        <w:t>１つ目の劇では、ピザを題材に「あつい（熱い・厚い）」を扱う。手紙で伝える際に、平仮名で「あつい」と書いたことで意味のすれ違いが生まれてしまうという内容である。まず１つ目の劇で、同じ読み方でも異なる言葉の存在に気付けるようにする。</w:t>
      </w:r>
    </w:p>
    <w:p w:rsidR="00CA7383" w:rsidRDefault="00CA7383" w:rsidP="002C7C2C">
      <w:pPr>
        <w:spacing w:line="0" w:lineRule="atLeast"/>
        <w:ind w:leftChars="300" w:left="578" w:firstLineChars="100" w:firstLine="193"/>
      </w:pPr>
      <w:r w:rsidRPr="00C4466A">
        <w:rPr>
          <w:rFonts w:hint="eastAsia"/>
        </w:rPr>
        <w:t>その上で、２つ目の劇で「うつす（写す・</w:t>
      </w:r>
      <w:r>
        <w:rPr>
          <w:rFonts w:hint="eastAsia"/>
        </w:rPr>
        <w:t>移す）」を扱う。植木鉢の花を「うつしてほしい」とメールで伝えたが、送信側と受信側で意味のすれ違いが生まれてしまうという内容である。ここでは途中で劇を止めて、この先どんな問題が起こるのかを、１つ目の劇を踏まえて児童に予想させる。そうすることで、本単元で学ぶべきことに児童自ら気付き、学習の見通しをもてるようにする。</w:t>
      </w:r>
    </w:p>
    <w:p w:rsidR="00CA7383" w:rsidRDefault="00CA7383" w:rsidP="002C7C2C">
      <w:pPr>
        <w:spacing w:line="0" w:lineRule="atLeast"/>
        <w:ind w:leftChars="300" w:left="578" w:firstLineChars="100" w:firstLine="193"/>
      </w:pPr>
      <w:r>
        <w:rPr>
          <w:rFonts w:hint="eastAsia"/>
        </w:rPr>
        <w:t>劇を通して気付いたことを整理しながら、同訓異字語は前後の文脈によって区別できること、熟語や対義語などでも意味の違いを表せることを確認する。また、自分たちの生活の中にも同じ読み方をする漢字が数多くあることに目を向け、調べることへの意欲を高めていく。</w:t>
      </w:r>
    </w:p>
    <w:p w:rsidR="00C816A5" w:rsidRPr="00C4466A" w:rsidRDefault="00CA7383" w:rsidP="002C7C2C">
      <w:pPr>
        <w:spacing w:line="0" w:lineRule="atLeast"/>
        <w:ind w:left="578" w:hangingChars="300" w:hanging="578"/>
      </w:pPr>
      <w:r>
        <w:rPr>
          <w:rFonts w:hint="eastAsia"/>
        </w:rPr>
        <w:t xml:space="preserve">　　</w:t>
      </w:r>
      <w:r w:rsidR="00A25734">
        <w:rPr>
          <w:rFonts w:hint="eastAsia"/>
        </w:rPr>
        <w:t xml:space="preserve">　</w:t>
      </w:r>
      <w:r w:rsidR="002C7C2C" w:rsidRPr="00C4466A">
        <w:rPr>
          <w:rFonts w:hint="eastAsia"/>
        </w:rPr>
        <w:t xml:space="preserve">　</w:t>
      </w:r>
      <w:r w:rsidRPr="00C4466A">
        <w:rPr>
          <w:rFonts w:hint="eastAsia"/>
        </w:rPr>
        <w:t>その後、数多くある同訓異字語を区別して使えるようになることを目標に、集めたり調べたり発表したりする学習計画を</w:t>
      </w:r>
      <w:r w:rsidR="002C7C2C" w:rsidRPr="00C4466A">
        <w:rPr>
          <w:rFonts w:hint="eastAsia"/>
        </w:rPr>
        <w:t>児童とともに</w:t>
      </w:r>
      <w:r w:rsidRPr="00C4466A">
        <w:rPr>
          <w:rFonts w:hint="eastAsia"/>
        </w:rPr>
        <w:t>立てる。</w:t>
      </w:r>
      <w:r w:rsidR="004F6357" w:rsidRPr="00C4466A">
        <w:rPr>
          <w:rFonts w:hint="eastAsia"/>
        </w:rPr>
        <w:t>また、自分たちで学習を進める意識をもち、課題解決に向けて主体的に取り組めるように、単元名も児童とともに決めていく。</w:t>
      </w:r>
    </w:p>
    <w:p w:rsidR="00F464B9" w:rsidRPr="00C4466A" w:rsidRDefault="00F464B9" w:rsidP="00A25734">
      <w:pPr>
        <w:spacing w:line="0" w:lineRule="atLeast"/>
        <w:ind w:left="386" w:hangingChars="200" w:hanging="386"/>
      </w:pPr>
    </w:p>
    <w:p w:rsidR="00C816A5" w:rsidRDefault="00C816A5" w:rsidP="00C816A5">
      <w:pPr>
        <w:spacing w:line="0" w:lineRule="atLeast"/>
        <w:ind w:left="193" w:hangingChars="100" w:hanging="193"/>
      </w:pPr>
      <w:r>
        <w:rPr>
          <w:rFonts w:hint="eastAsia"/>
        </w:rPr>
        <w:t xml:space="preserve">　</w:t>
      </w:r>
      <w:r w:rsidR="002C7C2C">
        <w:rPr>
          <w:rFonts w:hint="eastAsia"/>
        </w:rPr>
        <w:t xml:space="preserve">　</w:t>
      </w:r>
      <w:r>
        <w:rPr>
          <w:rFonts w:hint="eastAsia"/>
        </w:rPr>
        <w:t>【親しむ】</w:t>
      </w:r>
    </w:p>
    <w:p w:rsidR="00C816A5" w:rsidRDefault="00C816A5" w:rsidP="002C7C2C">
      <w:pPr>
        <w:spacing w:line="0" w:lineRule="atLeast"/>
        <w:ind w:left="578" w:hangingChars="300" w:hanging="578"/>
      </w:pPr>
      <w:r>
        <w:rPr>
          <w:rFonts w:hint="eastAsia"/>
        </w:rPr>
        <w:t xml:space="preserve">　　</w:t>
      </w:r>
      <w:r w:rsidR="002C7C2C">
        <w:rPr>
          <w:rFonts w:hint="eastAsia"/>
        </w:rPr>
        <w:t xml:space="preserve">　</w:t>
      </w:r>
      <w:r w:rsidR="00A25734">
        <w:rPr>
          <w:rFonts w:hint="eastAsia"/>
        </w:rPr>
        <w:t xml:space="preserve">　親しむ段階では、</w:t>
      </w:r>
      <w:r>
        <w:rPr>
          <w:rFonts w:hint="eastAsia"/>
        </w:rPr>
        <w:t>二段階の調査活動を行う。まずは、どのような同訓異字語があるかを集めてくる。その際には、経験やインタビュー、本や辞書、インターネットからの収集を行う。同訓異字語の中には、意味が大きく異なる語句と、意味が似ていて紛らわしい語句があることを確認し、「自分たちが使い分けられ</w:t>
      </w:r>
      <w:r>
        <w:rPr>
          <w:rFonts w:hint="eastAsia"/>
        </w:rPr>
        <w:lastRenderedPageBreak/>
        <w:t>るようになりたい漢字」という視点で集めていく。集まった中からも選択し、理解を深めたい字を担当するようにする。</w:t>
      </w:r>
    </w:p>
    <w:p w:rsidR="00C816A5" w:rsidRPr="00C4466A" w:rsidRDefault="00C816A5" w:rsidP="002C7C2C">
      <w:pPr>
        <w:spacing w:line="0" w:lineRule="atLeast"/>
        <w:ind w:left="578" w:hangingChars="300" w:hanging="578"/>
      </w:pPr>
      <w:r>
        <w:rPr>
          <w:rFonts w:hint="eastAsia"/>
        </w:rPr>
        <w:t xml:space="preserve">　　</w:t>
      </w:r>
      <w:r w:rsidR="00A25734">
        <w:rPr>
          <w:rFonts w:hint="eastAsia"/>
        </w:rPr>
        <w:t xml:space="preserve">　</w:t>
      </w:r>
      <w:r w:rsidR="002C7C2C">
        <w:rPr>
          <w:rFonts w:hint="eastAsia"/>
        </w:rPr>
        <w:t xml:space="preserve">　</w:t>
      </w:r>
      <w:r>
        <w:rPr>
          <w:rFonts w:hint="eastAsia"/>
        </w:rPr>
        <w:t>次に、担当した同訓異字語について調査</w:t>
      </w:r>
      <w:r w:rsidR="00C65E32">
        <w:rPr>
          <w:rFonts w:hint="eastAsia"/>
        </w:rPr>
        <w:t>し、</w:t>
      </w:r>
      <w:r>
        <w:rPr>
          <w:rFonts w:hint="eastAsia"/>
        </w:rPr>
        <w:t>同訓異字語の使い分けができるように</w:t>
      </w:r>
      <w:r w:rsidR="00C65E32">
        <w:rPr>
          <w:rFonts w:hint="eastAsia"/>
        </w:rPr>
        <w:t>漢字シートに</w:t>
      </w:r>
      <w:r>
        <w:rPr>
          <w:rFonts w:hint="eastAsia"/>
        </w:rPr>
        <w:t>整理する。</w:t>
      </w:r>
      <w:r w:rsidR="00C65E32">
        <w:rPr>
          <w:rFonts w:hint="eastAsia"/>
        </w:rPr>
        <w:t>漢字シートは、表の枠があるものとないものの２種類を用意し、児童が自由に選択できるようにした。</w:t>
      </w:r>
      <w:r>
        <w:rPr>
          <w:rFonts w:hint="eastAsia"/>
        </w:rPr>
        <w:t>国語辞典、漢字辞典や関係図</w:t>
      </w:r>
      <w:r w:rsidRPr="00C4466A">
        <w:rPr>
          <w:rFonts w:hint="eastAsia"/>
        </w:rPr>
        <w:t>書を活用し、できるだけ複数の書籍を参考にするように声掛けを行う。</w:t>
      </w:r>
    </w:p>
    <w:p w:rsidR="001B2F5D" w:rsidRPr="000E49A6" w:rsidRDefault="00C816A5" w:rsidP="002C7C2C">
      <w:pPr>
        <w:spacing w:line="0" w:lineRule="atLeast"/>
        <w:ind w:left="578" w:hangingChars="300" w:hanging="578"/>
      </w:pPr>
      <w:r w:rsidRPr="00C4466A">
        <w:rPr>
          <w:rFonts w:hint="eastAsia"/>
        </w:rPr>
        <w:t xml:space="preserve">　　</w:t>
      </w:r>
      <w:r w:rsidR="00A25734" w:rsidRPr="00C4466A">
        <w:rPr>
          <w:rFonts w:hint="eastAsia"/>
        </w:rPr>
        <w:t xml:space="preserve">　</w:t>
      </w:r>
      <w:r w:rsidR="002C7C2C" w:rsidRPr="00C4466A">
        <w:rPr>
          <w:rFonts w:hint="eastAsia"/>
        </w:rPr>
        <w:t xml:space="preserve">　</w:t>
      </w:r>
      <w:r w:rsidRPr="00C4466A">
        <w:rPr>
          <w:rFonts w:hint="eastAsia"/>
        </w:rPr>
        <w:t>調査した同訓異字語については</w:t>
      </w:r>
      <w:r w:rsidRPr="000E49A6">
        <w:rPr>
          <w:rFonts w:hint="eastAsia"/>
        </w:rPr>
        <w:t>、</w:t>
      </w:r>
      <w:r w:rsidR="00C4466A" w:rsidRPr="000E49A6">
        <w:rPr>
          <w:rFonts w:hint="eastAsia"/>
        </w:rPr>
        <w:t>まず、自分で例文を作る</w:t>
      </w:r>
      <w:r w:rsidR="001B2F5D" w:rsidRPr="000E49A6">
        <w:rPr>
          <w:rFonts w:hint="eastAsia"/>
        </w:rPr>
        <w:t>活動を取り入れる</w:t>
      </w:r>
      <w:r w:rsidR="00C4466A" w:rsidRPr="000E49A6">
        <w:rPr>
          <w:rFonts w:hint="eastAsia"/>
        </w:rPr>
        <w:t>。この</w:t>
      </w:r>
      <w:r w:rsidR="001B2F5D" w:rsidRPr="000E49A6">
        <w:rPr>
          <w:rFonts w:hint="eastAsia"/>
        </w:rPr>
        <w:t>こと</w:t>
      </w:r>
      <w:r w:rsidR="00C4466A" w:rsidRPr="000E49A6">
        <w:rPr>
          <w:rFonts w:hint="eastAsia"/>
        </w:rPr>
        <w:t>により、辞書的な意味を書き写すに留まらず、実際に使うことで意味の理解を深めることができる</w:t>
      </w:r>
      <w:r w:rsidR="001B2F5D" w:rsidRPr="000E49A6">
        <w:rPr>
          <w:rFonts w:hint="eastAsia"/>
        </w:rPr>
        <w:t>だろう</w:t>
      </w:r>
      <w:r w:rsidR="00C4466A" w:rsidRPr="000E49A6">
        <w:rPr>
          <w:rFonts w:hint="eastAsia"/>
        </w:rPr>
        <w:t>。また、主語を自分や友達、家族に設定し、生活場面の中で使うことを想定することで、同訓異字語を生活の中に取り入れようという意欲を育てることができると考えた。</w:t>
      </w:r>
    </w:p>
    <w:p w:rsidR="000A01AF" w:rsidRPr="00C4466A" w:rsidRDefault="001B2F5D" w:rsidP="001B2F5D">
      <w:pPr>
        <w:spacing w:line="0" w:lineRule="atLeast"/>
        <w:ind w:leftChars="300" w:left="578" w:firstLineChars="100" w:firstLine="193"/>
      </w:pPr>
      <w:r w:rsidRPr="000E49A6">
        <w:rPr>
          <w:rFonts w:hint="eastAsia"/>
        </w:rPr>
        <w:t>その後、</w:t>
      </w:r>
      <w:r w:rsidR="00C816A5" w:rsidRPr="000E49A6">
        <w:rPr>
          <w:rFonts w:hint="eastAsia"/>
        </w:rPr>
        <w:t>学級内での発表会に向けて、「文</w:t>
      </w:r>
      <w:r w:rsidR="005F3A75" w:rsidRPr="000E49A6">
        <w:rPr>
          <w:rFonts w:hint="eastAsia"/>
        </w:rPr>
        <w:t>作り</w:t>
      </w:r>
      <w:r w:rsidR="00C816A5" w:rsidRPr="000E49A6">
        <w:rPr>
          <w:rFonts w:hint="eastAsia"/>
        </w:rPr>
        <w:t>」「クイズ」「なぞかけ」「劇」といった形を自由に選択し、より印象深く区別が</w:t>
      </w:r>
      <w:r w:rsidR="004F6357" w:rsidRPr="000E49A6">
        <w:rPr>
          <w:rFonts w:hint="eastAsia"/>
        </w:rPr>
        <w:t>付く</w:t>
      </w:r>
      <w:r w:rsidR="00C816A5" w:rsidRPr="000E49A6">
        <w:rPr>
          <w:rFonts w:hint="eastAsia"/>
        </w:rPr>
        <w:t>方法を考える。</w:t>
      </w:r>
      <w:r w:rsidR="00DE0DC9" w:rsidRPr="000E49A6">
        <w:rPr>
          <w:rFonts w:hint="eastAsia"/>
        </w:rPr>
        <w:t>この活動により、同訓異字語</w:t>
      </w:r>
      <w:r w:rsidR="00C65E32" w:rsidRPr="00C4466A">
        <w:rPr>
          <w:rFonts w:hint="eastAsia"/>
        </w:rPr>
        <w:t>についての理解をより深めることができる。</w:t>
      </w:r>
      <w:r w:rsidR="000A01AF" w:rsidRPr="00C4466A">
        <w:rPr>
          <w:rFonts w:hint="eastAsia"/>
        </w:rPr>
        <w:t>それぞれが考えた説明や発表内容については、３人グループで、同訓異字語の使い分けができるような内容になっているかどうか、互いにアドバイスし合ったり</w:t>
      </w:r>
      <w:r w:rsidR="00DD3C5A" w:rsidRPr="00C4466A">
        <w:rPr>
          <w:rFonts w:hint="eastAsia"/>
        </w:rPr>
        <w:t>、発表の補助をし合ったりする</w:t>
      </w:r>
      <w:r w:rsidR="000A01AF" w:rsidRPr="00C4466A">
        <w:rPr>
          <w:rFonts w:hint="eastAsia"/>
        </w:rPr>
        <w:t>。</w:t>
      </w:r>
    </w:p>
    <w:p w:rsidR="00DD3C5A" w:rsidRDefault="00C816A5" w:rsidP="002C7C2C">
      <w:pPr>
        <w:spacing w:line="0" w:lineRule="atLeast"/>
        <w:ind w:leftChars="300" w:left="578" w:firstLineChars="100" w:firstLine="193"/>
      </w:pPr>
      <w:r w:rsidRPr="00C4466A">
        <w:rPr>
          <w:rFonts w:hint="eastAsia"/>
        </w:rPr>
        <w:t>単元の最後の発表会では、</w:t>
      </w:r>
      <w:r w:rsidR="00DD3C5A" w:rsidRPr="00C4466A">
        <w:rPr>
          <w:rFonts w:hint="eastAsia"/>
        </w:rPr>
        <w:t>多くの同訓異字語の使い分けについて知るために、できるだけ多く</w:t>
      </w:r>
      <w:r w:rsidR="00DD3C5A" w:rsidRPr="00CA7383">
        <w:rPr>
          <w:rFonts w:hint="eastAsia"/>
        </w:rPr>
        <w:t>の発表を聞けるようにする。また、</w:t>
      </w:r>
      <w:r w:rsidRPr="00CA7383">
        <w:rPr>
          <w:rFonts w:hint="eastAsia"/>
        </w:rPr>
        <w:t>発表の後に</w:t>
      </w:r>
      <w:r w:rsidR="00C65E32">
        <w:rPr>
          <w:rFonts w:hint="eastAsia"/>
        </w:rPr>
        <w:t>漢字シートを使った使い分け方の説明を</w:t>
      </w:r>
      <w:r w:rsidRPr="00CA7383">
        <w:rPr>
          <w:rFonts w:hint="eastAsia"/>
        </w:rPr>
        <w:t>することで、より正しい知識を得られるようにする。</w:t>
      </w:r>
    </w:p>
    <w:p w:rsidR="00CA7383" w:rsidRDefault="00CA7383" w:rsidP="00DD3C5A">
      <w:pPr>
        <w:spacing w:line="0" w:lineRule="atLeast"/>
        <w:ind w:leftChars="100" w:left="193" w:firstLineChars="100" w:firstLine="193"/>
      </w:pPr>
    </w:p>
    <w:p w:rsidR="00C816A5" w:rsidRPr="00CA7383" w:rsidRDefault="00C816A5" w:rsidP="002C7C2C">
      <w:pPr>
        <w:spacing w:line="0" w:lineRule="atLeast"/>
        <w:ind w:firstLineChars="200" w:firstLine="386"/>
      </w:pPr>
      <w:r w:rsidRPr="00CA7383">
        <w:rPr>
          <w:rFonts w:hint="eastAsia"/>
        </w:rPr>
        <w:t>【生かす】</w:t>
      </w:r>
    </w:p>
    <w:p w:rsidR="00C816A5" w:rsidRPr="0026670E" w:rsidRDefault="00C816A5" w:rsidP="002C7C2C">
      <w:pPr>
        <w:spacing w:line="0" w:lineRule="atLeast"/>
        <w:ind w:left="578" w:hangingChars="300" w:hanging="578"/>
      </w:pPr>
      <w:r w:rsidRPr="00CA7383">
        <w:rPr>
          <w:rFonts w:hint="eastAsia"/>
        </w:rPr>
        <w:t xml:space="preserve">　　</w:t>
      </w:r>
      <w:r w:rsidR="002C7C2C">
        <w:rPr>
          <w:rFonts w:hint="eastAsia"/>
        </w:rPr>
        <w:t xml:space="preserve">　</w:t>
      </w:r>
      <w:r w:rsidR="00A25734">
        <w:rPr>
          <w:rFonts w:hint="eastAsia"/>
        </w:rPr>
        <w:t xml:space="preserve">　</w:t>
      </w:r>
      <w:r w:rsidRPr="00CA7383">
        <w:rPr>
          <w:rFonts w:hint="eastAsia"/>
        </w:rPr>
        <w:t>単元の終了後には、</w:t>
      </w:r>
      <w:r w:rsidR="00973004">
        <w:rPr>
          <w:rFonts w:hint="eastAsia"/>
        </w:rPr>
        <w:t>漢字シートを集めて辞典にし、個人が持つことで今後に活用できるようにする。また</w:t>
      </w:r>
      <w:r w:rsidR="00973004" w:rsidRPr="00C4466A">
        <w:rPr>
          <w:rFonts w:hint="eastAsia"/>
        </w:rPr>
        <w:t>、第５時で互いの発表を聞き合った後、さらに「他の漢字についても知りたい」「もっと友達に知らせたい」という思いをもった児童が出てきた場合、朝の会などの時間を使って知らせ合う時間をとり、さらに理解を深められるようにする。児童が</w:t>
      </w:r>
      <w:r w:rsidRPr="00C4466A">
        <w:rPr>
          <w:rFonts w:hint="eastAsia"/>
        </w:rPr>
        <w:t>漢字を多面的に捉え、理解し、使用しようとする姿を期待する。また、一</w:t>
      </w:r>
      <w:r w:rsidR="00DE0DC9" w:rsidRPr="00C4466A">
        <w:rPr>
          <w:rFonts w:hint="eastAsia"/>
        </w:rPr>
        <w:t>文字</w:t>
      </w:r>
      <w:r w:rsidRPr="00C4466A">
        <w:rPr>
          <w:rFonts w:hint="eastAsia"/>
        </w:rPr>
        <w:t>の中に意味を多く内包し、様々に使うことができる漢字を、語彙の一つとして楽しむことで、漢字への興味・関心を高めさせ</w:t>
      </w:r>
      <w:r>
        <w:rPr>
          <w:rFonts w:hint="eastAsia"/>
        </w:rPr>
        <w:t>ていきたい。</w:t>
      </w:r>
    </w:p>
    <w:p w:rsidR="00C816A5" w:rsidRPr="00366C09" w:rsidRDefault="00C816A5" w:rsidP="00C816A5">
      <w:pPr>
        <w:spacing w:line="0" w:lineRule="atLeast"/>
      </w:pPr>
      <w:r>
        <w:rPr>
          <w:rFonts w:hint="eastAsia"/>
        </w:rPr>
        <w:t xml:space="preserve">　　　　　　　　　　　　　　　　　　　　　　　　　　　　　　　　　　　　　　　　　　　　　　　　　　　　　　　　　　　　　　　　　　</w:t>
      </w:r>
    </w:p>
    <w:p w:rsidR="00C816A5" w:rsidRPr="00B20EB1" w:rsidRDefault="00A25734" w:rsidP="002C7C2C">
      <w:pPr>
        <w:spacing w:line="0" w:lineRule="atLeast"/>
        <w:ind w:firstLineChars="100" w:firstLine="193"/>
      </w:pPr>
      <w:r>
        <w:rPr>
          <w:rFonts w:hint="eastAsia"/>
        </w:rPr>
        <w:t>(2)</w:t>
      </w:r>
      <w:r w:rsidR="002C7C2C">
        <w:rPr>
          <w:rFonts w:hint="eastAsia"/>
        </w:rPr>
        <w:t xml:space="preserve"> </w:t>
      </w:r>
      <w:r w:rsidR="00C816A5">
        <w:rPr>
          <w:rFonts w:hint="eastAsia"/>
        </w:rPr>
        <w:t xml:space="preserve">児童の学びの向上につながる評価と指導の一体化　　　　　　　　</w:t>
      </w:r>
    </w:p>
    <w:p w:rsidR="00C816A5" w:rsidRDefault="00C816A5" w:rsidP="00C816A5">
      <w:r>
        <w:rPr>
          <w:rFonts w:hint="eastAsia"/>
        </w:rPr>
        <w:t xml:space="preserve">　</w:t>
      </w:r>
      <w:r w:rsidR="002C7C2C">
        <w:rPr>
          <w:rFonts w:hint="eastAsia"/>
        </w:rPr>
        <w:t xml:space="preserve">　</w:t>
      </w:r>
      <w:r>
        <w:rPr>
          <w:rFonts w:hint="eastAsia"/>
        </w:rPr>
        <w:t>【ワークシートによる評価】</w:t>
      </w:r>
    </w:p>
    <w:p w:rsidR="00C816A5" w:rsidRDefault="00C816A5" w:rsidP="002C7C2C">
      <w:pPr>
        <w:ind w:left="578" w:hangingChars="300" w:hanging="578"/>
      </w:pPr>
      <w:r>
        <w:rPr>
          <w:rFonts w:hint="eastAsia"/>
        </w:rPr>
        <w:t xml:space="preserve">　　</w:t>
      </w:r>
      <w:r w:rsidR="002C7C2C">
        <w:rPr>
          <w:rFonts w:hint="eastAsia"/>
        </w:rPr>
        <w:t xml:space="preserve">　</w:t>
      </w:r>
      <w:r>
        <w:rPr>
          <w:rFonts w:hint="eastAsia"/>
        </w:rPr>
        <w:t xml:space="preserve">　漢字シートに漢字の理解を一枚にまとめることで、同訓異字語についての理解が正しくあるかを見て取れるようにする。また、グループ内で確認することで、相互に学びを評価し、アドバイスし合えるようにする。</w:t>
      </w:r>
    </w:p>
    <w:p w:rsidR="00A25734" w:rsidRDefault="00A25734" w:rsidP="00C816A5">
      <w:pPr>
        <w:ind w:left="386" w:hangingChars="200" w:hanging="386"/>
      </w:pPr>
    </w:p>
    <w:p w:rsidR="00C816A5" w:rsidRDefault="00C816A5" w:rsidP="00C816A5">
      <w:r>
        <w:rPr>
          <w:rFonts w:hint="eastAsia"/>
        </w:rPr>
        <w:t xml:space="preserve">　</w:t>
      </w:r>
      <w:r w:rsidR="002C7C2C">
        <w:rPr>
          <w:rFonts w:hint="eastAsia"/>
        </w:rPr>
        <w:t xml:space="preserve">　</w:t>
      </w:r>
      <w:r>
        <w:rPr>
          <w:rFonts w:hint="eastAsia"/>
        </w:rPr>
        <w:t>【自己評価】</w:t>
      </w:r>
    </w:p>
    <w:p w:rsidR="00C816A5" w:rsidRDefault="00C816A5" w:rsidP="002C7C2C">
      <w:pPr>
        <w:ind w:left="578" w:hangingChars="300" w:hanging="578"/>
      </w:pPr>
      <w:r>
        <w:rPr>
          <w:rFonts w:hint="eastAsia"/>
        </w:rPr>
        <w:t xml:space="preserve">　　</w:t>
      </w:r>
      <w:r w:rsidR="002C7C2C">
        <w:rPr>
          <w:rFonts w:hint="eastAsia"/>
        </w:rPr>
        <w:t xml:space="preserve">　</w:t>
      </w:r>
      <w:r>
        <w:rPr>
          <w:rFonts w:hint="eastAsia"/>
        </w:rPr>
        <w:t xml:space="preserve">　毎時間、記述による振り返りを行う。自分の学習に対する態度、知識や技能の習得についての感想等を書き記し、児童が自身の変容を意識できるようにする。</w:t>
      </w:r>
    </w:p>
    <w:p w:rsidR="00A25734" w:rsidRPr="002C7C2C" w:rsidRDefault="00A25734" w:rsidP="00C816A5">
      <w:pPr>
        <w:ind w:left="386" w:hangingChars="200" w:hanging="386"/>
      </w:pPr>
    </w:p>
    <w:p w:rsidR="00C816A5" w:rsidRDefault="00C816A5" w:rsidP="00C816A5">
      <w:r>
        <w:rPr>
          <w:rFonts w:hint="eastAsia"/>
        </w:rPr>
        <w:t xml:space="preserve">　</w:t>
      </w:r>
      <w:r w:rsidR="002C7C2C">
        <w:rPr>
          <w:rFonts w:hint="eastAsia"/>
        </w:rPr>
        <w:t xml:space="preserve">　</w:t>
      </w:r>
      <w:r>
        <w:rPr>
          <w:rFonts w:hint="eastAsia"/>
        </w:rPr>
        <w:t>【座席表型評価補助簿】</w:t>
      </w:r>
    </w:p>
    <w:p w:rsidR="00CF7F82" w:rsidRDefault="00C816A5" w:rsidP="002C7C2C">
      <w:pPr>
        <w:ind w:left="578" w:hangingChars="300" w:hanging="578"/>
      </w:pPr>
      <w:r>
        <w:rPr>
          <w:rFonts w:hint="eastAsia"/>
        </w:rPr>
        <w:t xml:space="preserve">　　</w:t>
      </w:r>
      <w:r w:rsidR="002C7C2C">
        <w:rPr>
          <w:rFonts w:hint="eastAsia"/>
        </w:rPr>
        <w:t xml:space="preserve">　</w:t>
      </w:r>
      <w:r>
        <w:rPr>
          <w:rFonts w:hint="eastAsia"/>
        </w:rPr>
        <w:t xml:space="preserve">　座席表型評価補助簿を活用し、一人一人の学習状況を把握する。前時までの評価を記録し、予想される児童の姿や本時の支援計画を書き込み、指導に生かす。</w:t>
      </w:r>
    </w:p>
    <w:p w:rsidR="00161014" w:rsidRPr="002C7C2C" w:rsidRDefault="00161014" w:rsidP="00CF7F82">
      <w:pPr>
        <w:ind w:left="386" w:hangingChars="200" w:hanging="386"/>
      </w:pPr>
    </w:p>
    <w:p w:rsidR="00161014" w:rsidRDefault="00161014" w:rsidP="00CF7F82">
      <w:pPr>
        <w:ind w:left="386" w:hangingChars="200" w:hanging="386"/>
      </w:pPr>
    </w:p>
    <w:p w:rsidR="00F464B9" w:rsidRDefault="00F464B9" w:rsidP="00CF7F82">
      <w:pPr>
        <w:ind w:left="386" w:hangingChars="200" w:hanging="386"/>
      </w:pPr>
    </w:p>
    <w:p w:rsidR="00F464B9" w:rsidRDefault="00F464B9" w:rsidP="00CF7F82">
      <w:pPr>
        <w:ind w:left="386" w:hangingChars="200" w:hanging="386"/>
      </w:pPr>
    </w:p>
    <w:p w:rsidR="00F464B9" w:rsidRDefault="00F464B9" w:rsidP="00CF7F82">
      <w:pPr>
        <w:ind w:left="386" w:hangingChars="200" w:hanging="386"/>
      </w:pPr>
    </w:p>
    <w:p w:rsidR="00F464B9" w:rsidRDefault="00F464B9" w:rsidP="00CF7F82">
      <w:pPr>
        <w:ind w:left="386" w:hangingChars="200" w:hanging="386"/>
      </w:pPr>
    </w:p>
    <w:p w:rsidR="00161014" w:rsidRDefault="00161014" w:rsidP="00CF7F82">
      <w:pPr>
        <w:ind w:left="386" w:hangingChars="200" w:hanging="386"/>
      </w:pPr>
    </w:p>
    <w:p w:rsidR="00161014" w:rsidRDefault="00161014" w:rsidP="00CF7F82">
      <w:pPr>
        <w:ind w:left="386" w:hangingChars="200" w:hanging="386"/>
      </w:pPr>
    </w:p>
    <w:p w:rsidR="00161014" w:rsidRDefault="00161014" w:rsidP="00CF7F82">
      <w:pPr>
        <w:ind w:left="386" w:hangingChars="200" w:hanging="386"/>
      </w:pPr>
    </w:p>
    <w:p w:rsidR="00161014" w:rsidRDefault="00161014" w:rsidP="00CF7F82">
      <w:pPr>
        <w:ind w:left="386" w:hangingChars="200" w:hanging="386"/>
      </w:pPr>
    </w:p>
    <w:p w:rsidR="00161014" w:rsidRDefault="00161014" w:rsidP="00CF7F82">
      <w:pPr>
        <w:ind w:left="386" w:hangingChars="200" w:hanging="386"/>
      </w:pPr>
    </w:p>
    <w:p w:rsidR="00161014" w:rsidRDefault="00161014" w:rsidP="00CF7F82">
      <w:pPr>
        <w:ind w:left="386" w:hangingChars="200" w:hanging="386"/>
      </w:pPr>
    </w:p>
    <w:p w:rsidR="00CF7F82" w:rsidRDefault="00CF7F82" w:rsidP="0098557F">
      <w:pPr>
        <w:widowControl/>
        <w:jc w:val="left"/>
      </w:pPr>
    </w:p>
    <w:p w:rsidR="00B20EB1" w:rsidRPr="00B20EB1" w:rsidRDefault="00B20EB1" w:rsidP="0098557F">
      <w:pPr>
        <w:widowControl/>
        <w:jc w:val="left"/>
        <w:rPr>
          <w:b/>
          <w:sz w:val="24"/>
          <w:szCs w:val="24"/>
        </w:rPr>
      </w:pPr>
      <w:r w:rsidRPr="00B20EB1">
        <w:rPr>
          <w:rFonts w:hint="eastAsia"/>
          <w:b/>
          <w:sz w:val="24"/>
          <w:szCs w:val="24"/>
        </w:rPr>
        <w:lastRenderedPageBreak/>
        <w:t>５　単元計画</w:t>
      </w:r>
    </w:p>
    <w:tbl>
      <w:tblPr>
        <w:tblStyle w:val="a3"/>
        <w:tblW w:w="0" w:type="auto"/>
        <w:tblLayout w:type="fixed"/>
        <w:tblLook w:val="04A0" w:firstRow="1" w:lastRow="0" w:firstColumn="1" w:lastColumn="0" w:noHBand="0" w:noVBand="1"/>
      </w:tblPr>
      <w:tblGrid>
        <w:gridCol w:w="680"/>
        <w:gridCol w:w="421"/>
        <w:gridCol w:w="3375"/>
        <w:gridCol w:w="2463"/>
        <w:gridCol w:w="2915"/>
      </w:tblGrid>
      <w:tr w:rsidR="00AB06C4" w:rsidTr="00AF57AC">
        <w:trPr>
          <w:trHeight w:val="521"/>
        </w:trPr>
        <w:tc>
          <w:tcPr>
            <w:tcW w:w="680" w:type="dxa"/>
            <w:tcBorders>
              <w:top w:val="single" w:sz="18" w:space="0" w:color="auto"/>
              <w:left w:val="single" w:sz="18" w:space="0" w:color="auto"/>
              <w:bottom w:val="double" w:sz="4" w:space="0" w:color="auto"/>
              <w:right w:val="double" w:sz="4" w:space="0" w:color="auto"/>
            </w:tcBorders>
            <w:shd w:val="clear" w:color="auto" w:fill="D9D9D9" w:themeFill="background1" w:themeFillShade="D9"/>
            <w:vAlign w:val="center"/>
          </w:tcPr>
          <w:p w:rsidR="00AB06C4" w:rsidRDefault="00AB06C4" w:rsidP="00A25734">
            <w:pPr>
              <w:spacing w:line="0" w:lineRule="atLeast"/>
              <w:jc w:val="center"/>
            </w:pPr>
            <w:r>
              <w:rPr>
                <w:rFonts w:hint="eastAsia"/>
              </w:rPr>
              <w:t>過程</w:t>
            </w:r>
          </w:p>
        </w:tc>
        <w:tc>
          <w:tcPr>
            <w:tcW w:w="421" w:type="dxa"/>
            <w:tcBorders>
              <w:top w:val="single" w:sz="18" w:space="0" w:color="auto"/>
              <w:left w:val="double" w:sz="4" w:space="0" w:color="auto"/>
              <w:bottom w:val="double" w:sz="4" w:space="0" w:color="auto"/>
              <w:right w:val="single" w:sz="12" w:space="0" w:color="auto"/>
            </w:tcBorders>
            <w:shd w:val="clear" w:color="auto" w:fill="D9D9D9" w:themeFill="background1" w:themeFillShade="D9"/>
            <w:vAlign w:val="center"/>
          </w:tcPr>
          <w:p w:rsidR="00AB06C4" w:rsidRDefault="00AB06C4" w:rsidP="001734D0">
            <w:pPr>
              <w:spacing w:line="0" w:lineRule="atLeast"/>
              <w:jc w:val="center"/>
            </w:pPr>
            <w:r>
              <w:rPr>
                <w:rFonts w:hint="eastAsia"/>
              </w:rPr>
              <w:t>時</w:t>
            </w:r>
          </w:p>
        </w:tc>
        <w:tc>
          <w:tcPr>
            <w:tcW w:w="3375" w:type="dxa"/>
            <w:tcBorders>
              <w:top w:val="single" w:sz="18" w:space="0" w:color="auto"/>
              <w:left w:val="single" w:sz="12" w:space="0" w:color="auto"/>
              <w:bottom w:val="double" w:sz="4" w:space="0" w:color="auto"/>
              <w:right w:val="single" w:sz="12" w:space="0" w:color="auto"/>
            </w:tcBorders>
            <w:shd w:val="clear" w:color="auto" w:fill="D9D9D9" w:themeFill="background1" w:themeFillShade="D9"/>
            <w:vAlign w:val="center"/>
          </w:tcPr>
          <w:p w:rsidR="00AB06C4" w:rsidRDefault="00AB06C4" w:rsidP="001734D0">
            <w:pPr>
              <w:spacing w:line="0" w:lineRule="atLeast"/>
              <w:jc w:val="center"/>
            </w:pPr>
            <w:r>
              <w:rPr>
                <w:rFonts w:hint="eastAsia"/>
              </w:rPr>
              <w:t>学習活動</w:t>
            </w:r>
          </w:p>
        </w:tc>
        <w:tc>
          <w:tcPr>
            <w:tcW w:w="2463" w:type="dxa"/>
            <w:tcBorders>
              <w:top w:val="single" w:sz="18" w:space="0" w:color="auto"/>
              <w:left w:val="single" w:sz="12" w:space="0" w:color="auto"/>
              <w:bottom w:val="double" w:sz="4" w:space="0" w:color="auto"/>
              <w:right w:val="single" w:sz="12" w:space="0" w:color="auto"/>
            </w:tcBorders>
            <w:shd w:val="clear" w:color="auto" w:fill="D9D9D9" w:themeFill="background1" w:themeFillShade="D9"/>
            <w:vAlign w:val="center"/>
          </w:tcPr>
          <w:p w:rsidR="00AB06C4" w:rsidRDefault="00AB06C4" w:rsidP="001734D0">
            <w:pPr>
              <w:spacing w:line="0" w:lineRule="atLeast"/>
              <w:jc w:val="center"/>
            </w:pPr>
            <w:r>
              <w:rPr>
                <w:rFonts w:hint="eastAsia"/>
              </w:rPr>
              <w:t>指導事項</w:t>
            </w:r>
          </w:p>
        </w:tc>
        <w:tc>
          <w:tcPr>
            <w:tcW w:w="2915" w:type="dxa"/>
            <w:tcBorders>
              <w:top w:val="single" w:sz="18" w:space="0" w:color="auto"/>
              <w:left w:val="single" w:sz="12" w:space="0" w:color="auto"/>
              <w:bottom w:val="double" w:sz="4" w:space="0" w:color="auto"/>
              <w:right w:val="single" w:sz="18" w:space="0" w:color="auto"/>
            </w:tcBorders>
            <w:shd w:val="clear" w:color="auto" w:fill="D9D9D9" w:themeFill="background1" w:themeFillShade="D9"/>
            <w:vAlign w:val="center"/>
          </w:tcPr>
          <w:p w:rsidR="00AB06C4" w:rsidRDefault="00AB06C4" w:rsidP="00AB06C4">
            <w:pPr>
              <w:spacing w:line="0" w:lineRule="atLeast"/>
              <w:jc w:val="center"/>
            </w:pPr>
            <w:r>
              <w:rPr>
                <w:rFonts w:hint="eastAsia"/>
              </w:rPr>
              <w:t>評価規準</w:t>
            </w:r>
            <w:r w:rsidR="00CB4007">
              <w:rPr>
                <w:rFonts w:hint="eastAsia"/>
              </w:rPr>
              <w:t>◆</w:t>
            </w:r>
            <w:r>
              <w:rPr>
                <w:rFonts w:hint="eastAsia"/>
              </w:rPr>
              <w:t xml:space="preserve">　評価方法★</w:t>
            </w:r>
          </w:p>
        </w:tc>
      </w:tr>
      <w:tr w:rsidR="005D1660" w:rsidTr="00AF57AC">
        <w:trPr>
          <w:cantSplit/>
          <w:trHeight w:val="2494"/>
        </w:trPr>
        <w:tc>
          <w:tcPr>
            <w:tcW w:w="680" w:type="dxa"/>
            <w:vMerge w:val="restart"/>
            <w:tcBorders>
              <w:top w:val="double" w:sz="4" w:space="0" w:color="auto"/>
              <w:left w:val="single" w:sz="18" w:space="0" w:color="auto"/>
              <w:right w:val="double" w:sz="4" w:space="0" w:color="auto"/>
            </w:tcBorders>
          </w:tcPr>
          <w:p w:rsidR="00A25734" w:rsidRDefault="00A25734" w:rsidP="005D1660">
            <w:pPr>
              <w:spacing w:line="0" w:lineRule="atLeast"/>
              <w:jc w:val="center"/>
            </w:pPr>
            <w:r>
              <w:rPr>
                <w:rFonts w:hint="eastAsia"/>
              </w:rPr>
              <w:t>出</w:t>
            </w:r>
          </w:p>
          <w:p w:rsidR="00A25734" w:rsidRDefault="00A25734" w:rsidP="005D1660">
            <w:pPr>
              <w:spacing w:line="0" w:lineRule="atLeast"/>
              <w:jc w:val="center"/>
            </w:pPr>
            <w:r>
              <w:rPr>
                <w:rFonts w:hint="eastAsia"/>
              </w:rPr>
              <w:t>合</w:t>
            </w:r>
          </w:p>
          <w:p w:rsidR="005D1660" w:rsidRDefault="00A25734" w:rsidP="005D1660">
            <w:pPr>
              <w:spacing w:line="0" w:lineRule="atLeast"/>
              <w:jc w:val="center"/>
            </w:pPr>
            <w:r>
              <w:rPr>
                <w:rFonts w:hint="eastAsia"/>
              </w:rPr>
              <w:t>う</w:t>
            </w:r>
          </w:p>
        </w:tc>
        <w:tc>
          <w:tcPr>
            <w:tcW w:w="421" w:type="dxa"/>
            <w:tcBorders>
              <w:top w:val="double" w:sz="4" w:space="0" w:color="auto"/>
              <w:left w:val="double" w:sz="4" w:space="0" w:color="auto"/>
              <w:bottom w:val="dashed" w:sz="4" w:space="0" w:color="auto"/>
              <w:right w:val="single" w:sz="12" w:space="0" w:color="auto"/>
            </w:tcBorders>
            <w:textDirection w:val="tbRlV"/>
          </w:tcPr>
          <w:p w:rsidR="00CF7F82" w:rsidRPr="00C4466A" w:rsidRDefault="005D1660" w:rsidP="00AF57AC">
            <w:pPr>
              <w:spacing w:line="0" w:lineRule="atLeast"/>
              <w:ind w:left="113" w:right="113"/>
            </w:pPr>
            <w:r w:rsidRPr="00C4466A">
              <w:rPr>
                <w:rFonts w:hint="eastAsia"/>
              </w:rPr>
              <w:t>１</w:t>
            </w:r>
            <w:r w:rsidR="00AF57AC">
              <w:rPr>
                <w:rFonts w:hint="eastAsia"/>
              </w:rPr>
              <w:t xml:space="preserve">　</w:t>
            </w:r>
            <w:r w:rsidR="00AF57AC" w:rsidRPr="00AF57AC">
              <w:rPr>
                <w:rFonts w:hint="eastAsia"/>
                <w:color w:val="FF0000"/>
              </w:rPr>
              <w:t>本時（２組）</w:t>
            </w:r>
          </w:p>
        </w:tc>
        <w:tc>
          <w:tcPr>
            <w:tcW w:w="3375" w:type="dxa"/>
            <w:tcBorders>
              <w:top w:val="double" w:sz="4" w:space="0" w:color="auto"/>
              <w:left w:val="single" w:sz="12" w:space="0" w:color="auto"/>
              <w:bottom w:val="dashed" w:sz="4" w:space="0" w:color="auto"/>
              <w:right w:val="single" w:sz="12" w:space="0" w:color="auto"/>
            </w:tcBorders>
          </w:tcPr>
          <w:p w:rsidR="00A25734" w:rsidRPr="00C4466A" w:rsidRDefault="00A25734" w:rsidP="00FA7AA9">
            <w:pPr>
              <w:spacing w:line="0" w:lineRule="atLeast"/>
            </w:pPr>
            <w:r w:rsidRPr="00C4466A">
              <w:rPr>
                <w:rFonts w:hint="eastAsia"/>
              </w:rPr>
              <w:t>同訓異字語に興味をもち、学習計画を立てる。</w:t>
            </w:r>
          </w:p>
          <w:p w:rsidR="005D1660" w:rsidRPr="00C4466A" w:rsidRDefault="00A25734" w:rsidP="00FA7AA9">
            <w:pPr>
              <w:spacing w:line="0" w:lineRule="atLeast"/>
            </w:pPr>
            <w:r w:rsidRPr="00C4466A">
              <w:rPr>
                <w:rFonts w:hint="eastAsia"/>
              </w:rPr>
              <w:t>○</w:t>
            </w:r>
            <w:r w:rsidR="005D1660" w:rsidRPr="00C4466A">
              <w:rPr>
                <w:rFonts w:hint="eastAsia"/>
              </w:rPr>
              <w:t>同訓異字を扱った劇を見る。</w:t>
            </w:r>
          </w:p>
          <w:p w:rsidR="005D1660" w:rsidRPr="00C4466A" w:rsidRDefault="00A25734" w:rsidP="00FA7AA9">
            <w:pPr>
              <w:spacing w:line="0" w:lineRule="atLeast"/>
              <w:ind w:left="193" w:hangingChars="100" w:hanging="193"/>
            </w:pPr>
            <w:r w:rsidRPr="00C4466A">
              <w:rPr>
                <w:rFonts w:hint="eastAsia"/>
              </w:rPr>
              <w:t>○</w:t>
            </w:r>
            <w:r w:rsidR="005D1660" w:rsidRPr="00C4466A">
              <w:rPr>
                <w:rFonts w:hint="eastAsia"/>
              </w:rPr>
              <w:t>同訓異字語と同音異義語について知る。</w:t>
            </w:r>
          </w:p>
          <w:p w:rsidR="005D1660" w:rsidRPr="00C4466A" w:rsidRDefault="00A25734" w:rsidP="00361D82">
            <w:pPr>
              <w:spacing w:line="0" w:lineRule="atLeast"/>
            </w:pPr>
            <w:r w:rsidRPr="00C4466A">
              <w:rPr>
                <w:rFonts w:hint="eastAsia"/>
              </w:rPr>
              <w:t>○</w:t>
            </w:r>
            <w:r w:rsidR="005D1660" w:rsidRPr="00C4466A">
              <w:rPr>
                <w:rFonts w:hint="eastAsia"/>
              </w:rPr>
              <w:t>学習の流れと単元名を考える。</w:t>
            </w:r>
          </w:p>
          <w:p w:rsidR="005D1660" w:rsidRPr="00C4466A" w:rsidRDefault="00A25734" w:rsidP="00FA7AA9">
            <w:pPr>
              <w:spacing w:line="0" w:lineRule="atLeast"/>
              <w:ind w:left="193" w:hangingChars="100" w:hanging="193"/>
            </w:pPr>
            <w:r w:rsidRPr="00C4466A">
              <w:rPr>
                <w:rFonts w:hint="eastAsia"/>
              </w:rPr>
              <w:t>○</w:t>
            </w:r>
            <w:r w:rsidR="005D1660" w:rsidRPr="00C4466A">
              <w:rPr>
                <w:rFonts w:hint="eastAsia"/>
              </w:rPr>
              <w:t>同訓異字語の集め方を知る。</w:t>
            </w:r>
          </w:p>
          <w:p w:rsidR="005D1660" w:rsidRPr="00C4466A" w:rsidRDefault="00A25734" w:rsidP="00FA7AA9">
            <w:pPr>
              <w:spacing w:line="0" w:lineRule="atLeast"/>
            </w:pPr>
            <w:r w:rsidRPr="00C4466A">
              <w:rPr>
                <w:rFonts w:hint="eastAsia"/>
              </w:rPr>
              <w:t>○</w:t>
            </w:r>
            <w:r w:rsidR="005D1660" w:rsidRPr="00C4466A">
              <w:rPr>
                <w:rFonts w:hint="eastAsia"/>
              </w:rPr>
              <w:t>同訓異字語を集める。</w:t>
            </w:r>
          </w:p>
          <w:p w:rsidR="005D1660" w:rsidRPr="00C4466A" w:rsidRDefault="005D1660" w:rsidP="00B20EB1">
            <w:pPr>
              <w:spacing w:line="0" w:lineRule="atLeast"/>
            </w:pPr>
          </w:p>
        </w:tc>
        <w:tc>
          <w:tcPr>
            <w:tcW w:w="2463" w:type="dxa"/>
            <w:tcBorders>
              <w:top w:val="double" w:sz="4" w:space="0" w:color="auto"/>
              <w:left w:val="single" w:sz="12" w:space="0" w:color="auto"/>
              <w:bottom w:val="dashed" w:sz="4" w:space="0" w:color="auto"/>
              <w:right w:val="single" w:sz="12" w:space="0" w:color="auto"/>
            </w:tcBorders>
          </w:tcPr>
          <w:p w:rsidR="005D1660" w:rsidRDefault="005D1660" w:rsidP="0002493E">
            <w:pPr>
              <w:spacing w:line="0" w:lineRule="atLeast"/>
              <w:ind w:left="193" w:hangingChars="100" w:hanging="193"/>
            </w:pPr>
            <w:r>
              <w:rPr>
                <w:rFonts w:hint="eastAsia"/>
              </w:rPr>
              <w:t>・同じ読み方をしても異なる意味をもつ漢字があり、使い分ける必要性があることに気付く</w:t>
            </w:r>
            <w:r w:rsidR="00CF7F82">
              <w:rPr>
                <w:rFonts w:hint="eastAsia"/>
              </w:rPr>
              <w:t>こと</w:t>
            </w:r>
            <w:r>
              <w:rPr>
                <w:rFonts w:hint="eastAsia"/>
              </w:rPr>
              <w:t>。</w:t>
            </w:r>
          </w:p>
        </w:tc>
        <w:tc>
          <w:tcPr>
            <w:tcW w:w="2915" w:type="dxa"/>
            <w:tcBorders>
              <w:top w:val="double" w:sz="4" w:space="0" w:color="auto"/>
              <w:left w:val="single" w:sz="12" w:space="0" w:color="auto"/>
              <w:bottom w:val="dashed" w:sz="4" w:space="0" w:color="auto"/>
              <w:right w:val="single" w:sz="18" w:space="0" w:color="auto"/>
            </w:tcBorders>
          </w:tcPr>
          <w:p w:rsidR="00296FFB" w:rsidRPr="00AF57AC" w:rsidRDefault="00296FFB" w:rsidP="00296FFB">
            <w:pPr>
              <w:spacing w:line="0" w:lineRule="atLeast"/>
              <w:ind w:left="193" w:hangingChars="100" w:hanging="193"/>
            </w:pPr>
            <w:r w:rsidRPr="00AF57AC">
              <w:rPr>
                <w:rFonts w:hint="eastAsia"/>
              </w:rPr>
              <w:t>◆同訓異字語を扱った問題に意欲的に取り組んだり、気が付いたことを発言したりしている。</w:t>
            </w:r>
            <w:r w:rsidRPr="00AF57AC">
              <w:rPr>
                <w:rFonts w:hint="eastAsia"/>
                <w:bdr w:val="single" w:sz="4" w:space="0" w:color="auto"/>
              </w:rPr>
              <w:t>主</w:t>
            </w:r>
            <w:r w:rsidRPr="00AF57AC">
              <w:rPr>
                <w:rFonts w:hint="eastAsia"/>
              </w:rPr>
              <w:t>①</w:t>
            </w:r>
          </w:p>
          <w:p w:rsidR="00296FFB" w:rsidRPr="00AF57AC" w:rsidRDefault="00296FFB" w:rsidP="00296FFB">
            <w:pPr>
              <w:spacing w:line="0" w:lineRule="atLeast"/>
              <w:ind w:left="193" w:hangingChars="100" w:hanging="193"/>
            </w:pPr>
            <w:r w:rsidRPr="00AF57AC">
              <w:rPr>
                <w:rFonts w:hint="eastAsia"/>
              </w:rPr>
              <w:t>★発言・学習感想</w:t>
            </w:r>
          </w:p>
          <w:p w:rsidR="005D1660" w:rsidRDefault="005D1660" w:rsidP="008246BD">
            <w:pPr>
              <w:spacing w:line="0" w:lineRule="atLeast"/>
              <w:ind w:left="193" w:hangingChars="100" w:hanging="193"/>
            </w:pPr>
            <w:r w:rsidRPr="00AF57AC">
              <w:rPr>
                <w:rFonts w:hint="eastAsia"/>
              </w:rPr>
              <w:t>◆</w:t>
            </w:r>
            <w:r w:rsidR="00296FFB" w:rsidRPr="00AF57AC">
              <w:rPr>
                <w:rFonts w:hint="eastAsia"/>
              </w:rPr>
              <w:t>同音異義語・同訓異字語がどのような特徴のある言葉なのかを理解し、漢字を使用する必要性に気付いている。</w:t>
            </w:r>
            <w:r w:rsidRPr="00AF57AC">
              <w:rPr>
                <w:rFonts w:hint="eastAsia"/>
                <w:bdr w:val="single" w:sz="4" w:space="0" w:color="auto"/>
              </w:rPr>
              <w:t>知</w:t>
            </w:r>
            <w:r>
              <w:rPr>
                <w:rFonts w:hint="eastAsia"/>
              </w:rPr>
              <w:t>①</w:t>
            </w:r>
          </w:p>
          <w:p w:rsidR="005D1660" w:rsidRDefault="005D1660" w:rsidP="005D1660">
            <w:pPr>
              <w:spacing w:line="0" w:lineRule="atLeast"/>
              <w:ind w:left="193" w:hangingChars="100" w:hanging="193"/>
            </w:pPr>
            <w:r>
              <w:rPr>
                <w:rFonts w:hint="eastAsia"/>
              </w:rPr>
              <w:t>★発言・学習感想</w:t>
            </w:r>
          </w:p>
        </w:tc>
      </w:tr>
      <w:tr w:rsidR="005D1660" w:rsidTr="00AF57AC">
        <w:trPr>
          <w:trHeight w:val="268"/>
        </w:trPr>
        <w:tc>
          <w:tcPr>
            <w:tcW w:w="680" w:type="dxa"/>
            <w:vMerge/>
            <w:tcBorders>
              <w:left w:val="single" w:sz="18" w:space="0" w:color="auto"/>
              <w:bottom w:val="dashed" w:sz="4" w:space="0" w:color="auto"/>
              <w:right w:val="double" w:sz="4" w:space="0" w:color="auto"/>
            </w:tcBorders>
          </w:tcPr>
          <w:p w:rsidR="005D1660" w:rsidRDefault="005D1660" w:rsidP="005D1660">
            <w:pPr>
              <w:spacing w:line="0" w:lineRule="atLeast"/>
              <w:jc w:val="center"/>
            </w:pPr>
          </w:p>
        </w:tc>
        <w:tc>
          <w:tcPr>
            <w:tcW w:w="421" w:type="dxa"/>
            <w:tcBorders>
              <w:top w:val="dashed" w:sz="4" w:space="0" w:color="auto"/>
              <w:left w:val="double" w:sz="4" w:space="0" w:color="auto"/>
              <w:bottom w:val="dashed" w:sz="4" w:space="0" w:color="auto"/>
              <w:right w:val="single" w:sz="12" w:space="0" w:color="auto"/>
            </w:tcBorders>
          </w:tcPr>
          <w:p w:rsidR="005D1660" w:rsidRDefault="005D1660" w:rsidP="00B20EB1">
            <w:pPr>
              <w:spacing w:line="0" w:lineRule="atLeast"/>
            </w:pPr>
            <w:r>
              <w:rPr>
                <w:rFonts w:hint="eastAsia"/>
              </w:rPr>
              <w:t>課外</w:t>
            </w:r>
          </w:p>
        </w:tc>
        <w:tc>
          <w:tcPr>
            <w:tcW w:w="8753" w:type="dxa"/>
            <w:gridSpan w:val="3"/>
            <w:tcBorders>
              <w:top w:val="dashed" w:sz="4" w:space="0" w:color="auto"/>
              <w:left w:val="single" w:sz="12" w:space="0" w:color="auto"/>
              <w:bottom w:val="dashed" w:sz="4" w:space="0" w:color="auto"/>
              <w:right w:val="single" w:sz="18" w:space="0" w:color="auto"/>
            </w:tcBorders>
          </w:tcPr>
          <w:p w:rsidR="005D1660" w:rsidRDefault="00CF7F82" w:rsidP="0002493E">
            <w:pPr>
              <w:spacing w:line="0" w:lineRule="atLeast"/>
              <w:ind w:left="193" w:hangingChars="100" w:hanging="193"/>
            </w:pPr>
            <w:r>
              <w:rPr>
                <w:rFonts w:hint="eastAsia"/>
              </w:rPr>
              <w:t>○</w:t>
            </w:r>
            <w:r w:rsidR="005D1660">
              <w:rPr>
                <w:rFonts w:hint="eastAsia"/>
              </w:rPr>
              <w:t>どのような同訓異字語があるかを集める。</w:t>
            </w:r>
          </w:p>
          <w:p w:rsidR="005D1660" w:rsidRDefault="00CF7F82" w:rsidP="0002493E">
            <w:pPr>
              <w:spacing w:line="0" w:lineRule="atLeast"/>
              <w:ind w:left="193" w:hangingChars="100" w:hanging="193"/>
            </w:pPr>
            <w:r>
              <w:rPr>
                <w:rFonts w:hint="eastAsia"/>
              </w:rPr>
              <w:t>○</w:t>
            </w:r>
            <w:r w:rsidR="005D1660">
              <w:rPr>
                <w:rFonts w:hint="eastAsia"/>
              </w:rPr>
              <w:t>集めた同訓異字語を教室に掲示し、共有する。</w:t>
            </w:r>
          </w:p>
        </w:tc>
      </w:tr>
      <w:tr w:rsidR="00CF7F82" w:rsidTr="00AF57AC">
        <w:trPr>
          <w:trHeight w:val="2754"/>
        </w:trPr>
        <w:tc>
          <w:tcPr>
            <w:tcW w:w="680" w:type="dxa"/>
            <w:vMerge w:val="restart"/>
            <w:tcBorders>
              <w:top w:val="dashed" w:sz="4" w:space="0" w:color="auto"/>
              <w:left w:val="single" w:sz="18" w:space="0" w:color="auto"/>
              <w:right w:val="double" w:sz="4" w:space="0" w:color="auto"/>
            </w:tcBorders>
          </w:tcPr>
          <w:p w:rsidR="00CF7F82" w:rsidRDefault="00CF7F82" w:rsidP="005D1660">
            <w:pPr>
              <w:spacing w:line="0" w:lineRule="atLeast"/>
              <w:jc w:val="center"/>
            </w:pPr>
            <w:r>
              <w:rPr>
                <w:rFonts w:hint="eastAsia"/>
              </w:rPr>
              <w:t>親</w:t>
            </w:r>
          </w:p>
          <w:p w:rsidR="00CF7F82" w:rsidRDefault="00CF7F82" w:rsidP="005D1660">
            <w:pPr>
              <w:spacing w:line="0" w:lineRule="atLeast"/>
              <w:jc w:val="center"/>
            </w:pPr>
            <w:r>
              <w:rPr>
                <w:rFonts w:hint="eastAsia"/>
              </w:rPr>
              <w:t>し</w:t>
            </w:r>
          </w:p>
          <w:p w:rsidR="00CF7F82" w:rsidRDefault="00CF7F82" w:rsidP="00CF7F82">
            <w:pPr>
              <w:spacing w:line="0" w:lineRule="atLeast"/>
              <w:jc w:val="center"/>
            </w:pPr>
            <w:r>
              <w:rPr>
                <w:rFonts w:hint="eastAsia"/>
              </w:rPr>
              <w:t>む</w:t>
            </w:r>
          </w:p>
        </w:tc>
        <w:tc>
          <w:tcPr>
            <w:tcW w:w="421" w:type="dxa"/>
            <w:tcBorders>
              <w:top w:val="dashed" w:sz="4" w:space="0" w:color="auto"/>
              <w:left w:val="double" w:sz="4" w:space="0" w:color="auto"/>
              <w:bottom w:val="dashed" w:sz="4" w:space="0" w:color="auto"/>
              <w:right w:val="single" w:sz="12" w:space="0" w:color="auto"/>
            </w:tcBorders>
          </w:tcPr>
          <w:p w:rsidR="00CF7F82" w:rsidRDefault="00CF7F82" w:rsidP="00B20EB1">
            <w:pPr>
              <w:spacing w:line="0" w:lineRule="atLeast"/>
            </w:pPr>
            <w:r>
              <w:rPr>
                <w:rFonts w:hint="eastAsia"/>
              </w:rPr>
              <w:t>２</w:t>
            </w:r>
          </w:p>
        </w:tc>
        <w:tc>
          <w:tcPr>
            <w:tcW w:w="3375" w:type="dxa"/>
            <w:tcBorders>
              <w:top w:val="dashed" w:sz="4" w:space="0" w:color="auto"/>
              <w:left w:val="single" w:sz="12" w:space="0" w:color="auto"/>
              <w:bottom w:val="dashed" w:sz="4" w:space="0" w:color="auto"/>
              <w:right w:val="single" w:sz="12" w:space="0" w:color="auto"/>
            </w:tcBorders>
          </w:tcPr>
          <w:p w:rsidR="00CF7F82" w:rsidRDefault="00CF7F82" w:rsidP="00FA7AA9">
            <w:pPr>
              <w:spacing w:line="0" w:lineRule="atLeast"/>
              <w:ind w:left="193" w:hangingChars="100" w:hanging="193"/>
            </w:pPr>
            <w:r>
              <w:rPr>
                <w:rFonts w:hint="eastAsia"/>
              </w:rPr>
              <w:t>調べる語を選び、調べる。</w:t>
            </w:r>
          </w:p>
          <w:p w:rsidR="00CF7F82" w:rsidRDefault="00CF7F82" w:rsidP="00FA7AA9">
            <w:pPr>
              <w:spacing w:line="0" w:lineRule="atLeast"/>
              <w:ind w:left="193" w:hangingChars="100" w:hanging="193"/>
            </w:pPr>
            <w:r>
              <w:rPr>
                <w:rFonts w:hint="eastAsia"/>
              </w:rPr>
              <w:t>○同訓異字語を使って、どのように発表ができるかを考える。</w:t>
            </w:r>
          </w:p>
          <w:p w:rsidR="00CF7F82" w:rsidRDefault="00CF7F82" w:rsidP="00FA7AA9">
            <w:pPr>
              <w:spacing w:line="0" w:lineRule="atLeast"/>
              <w:ind w:left="193" w:hangingChars="100" w:hanging="193"/>
            </w:pPr>
            <w:r>
              <w:rPr>
                <w:rFonts w:hint="eastAsia"/>
              </w:rPr>
              <w:t>○同訓異字語をより理解するために、何を調べるかを考える。</w:t>
            </w:r>
          </w:p>
          <w:p w:rsidR="00CF7F82" w:rsidRDefault="00CF7F82" w:rsidP="00FA7AA9">
            <w:pPr>
              <w:spacing w:line="0" w:lineRule="atLeast"/>
              <w:ind w:left="193" w:hangingChars="100" w:hanging="193"/>
            </w:pPr>
            <w:r>
              <w:rPr>
                <w:rFonts w:hint="eastAsia"/>
              </w:rPr>
              <w:t>○どの同訓異字語を学びたいかを学級で選ぶ。</w:t>
            </w:r>
          </w:p>
          <w:p w:rsidR="00CF7F82" w:rsidRDefault="00CF7F82" w:rsidP="00FA7AA9">
            <w:pPr>
              <w:spacing w:line="0" w:lineRule="atLeast"/>
              <w:ind w:left="193" w:hangingChars="100" w:hanging="193"/>
            </w:pPr>
            <w:r>
              <w:rPr>
                <w:rFonts w:hint="eastAsia"/>
              </w:rPr>
              <w:t>○調べたい同訓異字語を選ぶ。</w:t>
            </w:r>
          </w:p>
          <w:p w:rsidR="00CF7F82" w:rsidRDefault="00CF7F82" w:rsidP="00E62616">
            <w:pPr>
              <w:spacing w:line="0" w:lineRule="atLeast"/>
              <w:ind w:left="193" w:hangingChars="100" w:hanging="193"/>
            </w:pPr>
            <w:r>
              <w:rPr>
                <w:rFonts w:hint="eastAsia"/>
              </w:rPr>
              <w:t>○選んだ言葉について調べ、漢字シートにまとめる。</w:t>
            </w:r>
          </w:p>
        </w:tc>
        <w:tc>
          <w:tcPr>
            <w:tcW w:w="2463" w:type="dxa"/>
            <w:tcBorders>
              <w:top w:val="dashed" w:sz="4" w:space="0" w:color="auto"/>
              <w:left w:val="single" w:sz="12" w:space="0" w:color="auto"/>
              <w:bottom w:val="dashed" w:sz="4" w:space="0" w:color="auto"/>
              <w:right w:val="single" w:sz="12" w:space="0" w:color="auto"/>
            </w:tcBorders>
          </w:tcPr>
          <w:p w:rsidR="00CF7F82" w:rsidRDefault="00CF7F82" w:rsidP="00A25C6E">
            <w:pPr>
              <w:spacing w:line="0" w:lineRule="atLeast"/>
              <w:ind w:left="193" w:hangingChars="100" w:hanging="193"/>
            </w:pPr>
            <w:r>
              <w:rPr>
                <w:rFonts w:hint="eastAsia"/>
              </w:rPr>
              <w:t>・多くの同訓異字語があることに気付くこと。</w:t>
            </w:r>
          </w:p>
          <w:p w:rsidR="00CF7F82" w:rsidRDefault="00CF7F82" w:rsidP="00A25C6E">
            <w:pPr>
              <w:spacing w:line="0" w:lineRule="atLeast"/>
              <w:ind w:left="193" w:hangingChars="100" w:hanging="193"/>
            </w:pPr>
            <w:r>
              <w:rPr>
                <w:rFonts w:hint="eastAsia"/>
              </w:rPr>
              <w:t>・同訓異字語には、意味が大きく異なるものと、意味が似通っているものがあることに気付くこと。</w:t>
            </w:r>
          </w:p>
          <w:p w:rsidR="00CF7F82" w:rsidRDefault="00CF7F82" w:rsidP="00FA7AA9">
            <w:pPr>
              <w:spacing w:line="0" w:lineRule="atLeast"/>
              <w:ind w:left="193" w:hangingChars="100" w:hanging="193"/>
            </w:pPr>
            <w:r>
              <w:rPr>
                <w:rFonts w:hint="eastAsia"/>
              </w:rPr>
              <w:t>・辞書を使用して、同訓異字語について調べること。</w:t>
            </w:r>
          </w:p>
          <w:p w:rsidR="00CF7F82" w:rsidRDefault="00CF7F82" w:rsidP="00FA7AA9">
            <w:pPr>
              <w:spacing w:line="0" w:lineRule="atLeast"/>
              <w:ind w:left="193" w:hangingChars="100" w:hanging="193"/>
            </w:pPr>
            <w:r>
              <w:rPr>
                <w:rFonts w:hint="eastAsia"/>
              </w:rPr>
              <w:t>・調べたことについて、説明の方法を考えること。</w:t>
            </w:r>
          </w:p>
        </w:tc>
        <w:tc>
          <w:tcPr>
            <w:tcW w:w="2915" w:type="dxa"/>
            <w:tcBorders>
              <w:top w:val="dashed" w:sz="4" w:space="0" w:color="auto"/>
              <w:left w:val="single" w:sz="12" w:space="0" w:color="auto"/>
              <w:bottom w:val="dashed" w:sz="4" w:space="0" w:color="auto"/>
              <w:right w:val="single" w:sz="18" w:space="0" w:color="auto"/>
            </w:tcBorders>
          </w:tcPr>
          <w:p w:rsidR="00CF7F82" w:rsidRPr="00AF57AC" w:rsidRDefault="00CF7F82" w:rsidP="005D1660">
            <w:pPr>
              <w:spacing w:line="0" w:lineRule="atLeast"/>
              <w:ind w:left="193" w:hangingChars="100" w:hanging="193"/>
              <w:rPr>
                <w:color w:val="FF0000"/>
              </w:rPr>
            </w:pPr>
            <w:r w:rsidRPr="00AF57AC">
              <w:rPr>
                <w:rFonts w:hint="eastAsia"/>
                <w:color w:val="FF0000"/>
              </w:rPr>
              <w:t>◆同訓異字語をすすんで集め</w:t>
            </w:r>
            <w:r w:rsidR="00AF57AC" w:rsidRPr="00AF57AC">
              <w:rPr>
                <w:rFonts w:hint="eastAsia"/>
                <w:color w:val="FF0000"/>
              </w:rPr>
              <w:t>たり、それぞれの違いを調べてまとめたりしようとしている。</w:t>
            </w:r>
            <w:r w:rsidRPr="00AF57AC">
              <w:rPr>
                <w:rFonts w:hint="eastAsia"/>
                <w:color w:val="FF0000"/>
                <w:bdr w:val="single" w:sz="4" w:space="0" w:color="auto"/>
              </w:rPr>
              <w:t>主</w:t>
            </w:r>
            <w:r w:rsidRPr="00AF57AC">
              <w:rPr>
                <w:rFonts w:hint="eastAsia"/>
                <w:color w:val="FF0000"/>
              </w:rPr>
              <w:t>②</w:t>
            </w:r>
          </w:p>
          <w:p w:rsidR="001D0686" w:rsidRPr="00AF57AC" w:rsidRDefault="00CF7F82" w:rsidP="00AF57AC">
            <w:pPr>
              <w:spacing w:line="0" w:lineRule="atLeast"/>
              <w:ind w:left="193" w:hangingChars="100" w:hanging="193"/>
              <w:rPr>
                <w:color w:val="FF0000"/>
              </w:rPr>
            </w:pPr>
            <w:r w:rsidRPr="00AF57AC">
              <w:rPr>
                <w:rFonts w:hint="eastAsia"/>
                <w:color w:val="FF0000"/>
              </w:rPr>
              <w:t>★同訓異字語集めカード</w:t>
            </w:r>
            <w:r w:rsidR="00AF57AC" w:rsidRPr="00AF57AC">
              <w:rPr>
                <w:rFonts w:hint="eastAsia"/>
                <w:color w:val="FF0000"/>
              </w:rPr>
              <w:t>・</w:t>
            </w:r>
            <w:r w:rsidR="001D0686" w:rsidRPr="00AF57AC">
              <w:rPr>
                <w:rFonts w:hint="eastAsia"/>
                <w:color w:val="FF0000"/>
              </w:rPr>
              <w:t>漢字シート・学習感想</w:t>
            </w:r>
          </w:p>
          <w:p w:rsidR="00CF7F82" w:rsidRPr="00AF57AC" w:rsidRDefault="00CF7F82" w:rsidP="001D0686">
            <w:pPr>
              <w:spacing w:line="0" w:lineRule="atLeast"/>
              <w:ind w:left="193" w:hangingChars="100" w:hanging="193"/>
            </w:pPr>
            <w:r w:rsidRPr="00AF57AC">
              <w:rPr>
                <w:rFonts w:hint="eastAsia"/>
              </w:rPr>
              <w:t>◆同訓異字語の意味や使い方、用例などを調べ</w:t>
            </w:r>
            <w:r w:rsidR="00296FFB" w:rsidRPr="00AF57AC">
              <w:rPr>
                <w:rFonts w:hint="eastAsia"/>
              </w:rPr>
              <w:t>、</w:t>
            </w:r>
            <w:r w:rsidRPr="00AF57AC">
              <w:rPr>
                <w:rFonts w:hint="eastAsia"/>
              </w:rPr>
              <w:t>違いが分かるようにまとめている。</w:t>
            </w:r>
            <w:r w:rsidR="00180921" w:rsidRPr="00AF57AC">
              <w:rPr>
                <w:rFonts w:hint="eastAsia"/>
                <w:bdr w:val="single" w:sz="4" w:space="0" w:color="auto"/>
              </w:rPr>
              <w:t>知</w:t>
            </w:r>
            <w:r w:rsidR="00180921" w:rsidRPr="00AF57AC">
              <w:rPr>
                <w:rFonts w:hint="eastAsia"/>
              </w:rPr>
              <w:t>②</w:t>
            </w:r>
          </w:p>
          <w:p w:rsidR="00CF7F82" w:rsidRDefault="00CF7F82" w:rsidP="00FA7AA9">
            <w:pPr>
              <w:spacing w:line="0" w:lineRule="atLeast"/>
              <w:ind w:left="193" w:hangingChars="100" w:hanging="193"/>
            </w:pPr>
            <w:r>
              <w:rPr>
                <w:rFonts w:hint="eastAsia"/>
              </w:rPr>
              <w:t>★漢字シート</w:t>
            </w:r>
          </w:p>
          <w:p w:rsidR="00CF7F82" w:rsidRDefault="00CF7F82" w:rsidP="001A458C">
            <w:pPr>
              <w:spacing w:line="0" w:lineRule="atLeast"/>
            </w:pPr>
          </w:p>
        </w:tc>
      </w:tr>
      <w:tr w:rsidR="00CF7F82" w:rsidTr="00AF57AC">
        <w:trPr>
          <w:trHeight w:val="274"/>
        </w:trPr>
        <w:tc>
          <w:tcPr>
            <w:tcW w:w="680" w:type="dxa"/>
            <w:vMerge/>
            <w:tcBorders>
              <w:left w:val="single" w:sz="18" w:space="0" w:color="auto"/>
              <w:right w:val="double" w:sz="4" w:space="0" w:color="auto"/>
            </w:tcBorders>
          </w:tcPr>
          <w:p w:rsidR="00CF7F82" w:rsidRDefault="00CF7F82" w:rsidP="005D1660">
            <w:pPr>
              <w:spacing w:line="0" w:lineRule="atLeast"/>
              <w:jc w:val="center"/>
            </w:pPr>
          </w:p>
        </w:tc>
        <w:tc>
          <w:tcPr>
            <w:tcW w:w="421" w:type="dxa"/>
            <w:tcBorders>
              <w:top w:val="dashed" w:sz="4" w:space="0" w:color="auto"/>
              <w:left w:val="double" w:sz="4" w:space="0" w:color="auto"/>
              <w:bottom w:val="dashed" w:sz="4" w:space="0" w:color="auto"/>
              <w:right w:val="single" w:sz="12" w:space="0" w:color="auto"/>
            </w:tcBorders>
          </w:tcPr>
          <w:p w:rsidR="00CF7F82" w:rsidRDefault="00CF7F82" w:rsidP="00B20EB1">
            <w:pPr>
              <w:spacing w:line="0" w:lineRule="atLeast"/>
            </w:pPr>
            <w:r>
              <w:rPr>
                <w:rFonts w:hint="eastAsia"/>
              </w:rPr>
              <w:t>３</w:t>
            </w:r>
          </w:p>
          <w:p w:rsidR="00CF7F82" w:rsidRDefault="00CF7F82" w:rsidP="00B20EB1">
            <w:pPr>
              <w:spacing w:line="0" w:lineRule="atLeast"/>
            </w:pPr>
          </w:p>
        </w:tc>
        <w:tc>
          <w:tcPr>
            <w:tcW w:w="3375" w:type="dxa"/>
            <w:tcBorders>
              <w:top w:val="dashed" w:sz="4" w:space="0" w:color="auto"/>
              <w:left w:val="single" w:sz="12" w:space="0" w:color="auto"/>
              <w:bottom w:val="dashed" w:sz="4" w:space="0" w:color="auto"/>
              <w:right w:val="single" w:sz="12" w:space="0" w:color="auto"/>
            </w:tcBorders>
          </w:tcPr>
          <w:p w:rsidR="00CF7F82" w:rsidRDefault="00CF7F82" w:rsidP="00A25734">
            <w:pPr>
              <w:spacing w:line="0" w:lineRule="atLeast"/>
            </w:pPr>
            <w:r>
              <w:rPr>
                <w:rFonts w:hint="eastAsia"/>
              </w:rPr>
              <w:t>発表の方法や内容を考える。</w:t>
            </w:r>
          </w:p>
          <w:p w:rsidR="00CF7F82" w:rsidRPr="00973004" w:rsidRDefault="00CF7F82" w:rsidP="00A25734">
            <w:pPr>
              <w:spacing w:line="0" w:lineRule="atLeast"/>
            </w:pPr>
            <w:r>
              <w:rPr>
                <w:rFonts w:hint="eastAsia"/>
              </w:rPr>
              <w:t>○</w:t>
            </w:r>
            <w:r w:rsidRPr="00973004">
              <w:rPr>
                <w:rFonts w:hint="eastAsia"/>
              </w:rPr>
              <w:t>選んだ言葉の例文を作る。</w:t>
            </w:r>
          </w:p>
          <w:p w:rsidR="00CF7F82" w:rsidRPr="00973004" w:rsidRDefault="00CF7F82" w:rsidP="00A25734">
            <w:pPr>
              <w:spacing w:line="0" w:lineRule="atLeast"/>
            </w:pPr>
            <w:r>
              <w:rPr>
                <w:rFonts w:hint="eastAsia"/>
              </w:rPr>
              <w:t>○</w:t>
            </w:r>
            <w:r w:rsidRPr="00973004">
              <w:rPr>
                <w:rFonts w:hint="eastAsia"/>
              </w:rPr>
              <w:t>発表の方法や内容を考える。</w:t>
            </w:r>
          </w:p>
          <w:p w:rsidR="00CF7F82" w:rsidRPr="00973004" w:rsidRDefault="00CF7F82" w:rsidP="00A25734">
            <w:pPr>
              <w:spacing w:line="0" w:lineRule="atLeast"/>
            </w:pPr>
          </w:p>
          <w:p w:rsidR="00CF7F82" w:rsidRPr="00973004" w:rsidRDefault="00CF7F82" w:rsidP="00A25734">
            <w:pPr>
              <w:spacing w:line="0" w:lineRule="atLeast"/>
            </w:pPr>
          </w:p>
        </w:tc>
        <w:tc>
          <w:tcPr>
            <w:tcW w:w="2463" w:type="dxa"/>
            <w:tcBorders>
              <w:top w:val="dashed" w:sz="4" w:space="0" w:color="auto"/>
              <w:left w:val="single" w:sz="12" w:space="0" w:color="auto"/>
              <w:bottom w:val="dashed" w:sz="4" w:space="0" w:color="auto"/>
              <w:right w:val="single" w:sz="12" w:space="0" w:color="auto"/>
            </w:tcBorders>
          </w:tcPr>
          <w:p w:rsidR="00CF7F82" w:rsidRPr="00973004" w:rsidRDefault="00CF7F82" w:rsidP="00973004">
            <w:pPr>
              <w:spacing w:line="0" w:lineRule="atLeast"/>
              <w:ind w:left="193" w:hangingChars="100" w:hanging="193"/>
            </w:pPr>
            <w:r w:rsidRPr="00973004">
              <w:rPr>
                <w:rFonts w:hint="eastAsia"/>
              </w:rPr>
              <w:t>・同訓異字語の説明をどのような方法で、どの順序で行えばよいのかを考える</w:t>
            </w:r>
            <w:r>
              <w:rPr>
                <w:rFonts w:hint="eastAsia"/>
              </w:rPr>
              <w:t>こと</w:t>
            </w:r>
            <w:r w:rsidRPr="00973004">
              <w:rPr>
                <w:rFonts w:hint="eastAsia"/>
              </w:rPr>
              <w:t>。</w:t>
            </w:r>
          </w:p>
        </w:tc>
        <w:tc>
          <w:tcPr>
            <w:tcW w:w="2915" w:type="dxa"/>
            <w:tcBorders>
              <w:top w:val="dashed" w:sz="4" w:space="0" w:color="auto"/>
              <w:left w:val="single" w:sz="12" w:space="0" w:color="auto"/>
              <w:bottom w:val="dashed" w:sz="4" w:space="0" w:color="auto"/>
              <w:right w:val="single" w:sz="18" w:space="0" w:color="auto"/>
            </w:tcBorders>
          </w:tcPr>
          <w:p w:rsidR="00CF7F82" w:rsidRPr="00180921" w:rsidRDefault="00CF7F82" w:rsidP="00973004">
            <w:pPr>
              <w:spacing w:line="0" w:lineRule="atLeast"/>
              <w:ind w:left="193" w:hangingChars="100" w:hanging="193"/>
            </w:pPr>
            <w:r w:rsidRPr="00180921">
              <w:rPr>
                <w:rFonts w:hint="eastAsia"/>
              </w:rPr>
              <w:t>◆同訓異字語の意味の違いを理解し、説明の方法や内容を考えている。</w:t>
            </w:r>
            <w:r w:rsidRPr="00180921">
              <w:rPr>
                <w:rFonts w:hint="eastAsia"/>
                <w:bdr w:val="single" w:sz="4" w:space="0" w:color="auto"/>
              </w:rPr>
              <w:t>知</w:t>
            </w:r>
            <w:r w:rsidR="00180921" w:rsidRPr="00180921">
              <w:rPr>
                <w:rFonts w:hint="eastAsia"/>
              </w:rPr>
              <w:t>③</w:t>
            </w:r>
          </w:p>
          <w:p w:rsidR="00CF7F82" w:rsidRPr="00180921" w:rsidRDefault="00CF7F82" w:rsidP="00973004">
            <w:pPr>
              <w:spacing w:line="0" w:lineRule="atLeast"/>
              <w:ind w:left="193" w:hangingChars="100" w:hanging="193"/>
            </w:pPr>
            <w:r w:rsidRPr="00180921">
              <w:rPr>
                <w:rFonts w:hint="eastAsia"/>
              </w:rPr>
              <w:t>★行動観察・発表用紙</w:t>
            </w:r>
          </w:p>
        </w:tc>
      </w:tr>
      <w:tr w:rsidR="00CF7F82" w:rsidTr="00AF57AC">
        <w:trPr>
          <w:cantSplit/>
          <w:trHeight w:val="1134"/>
        </w:trPr>
        <w:tc>
          <w:tcPr>
            <w:tcW w:w="680" w:type="dxa"/>
            <w:vMerge/>
            <w:tcBorders>
              <w:left w:val="single" w:sz="18" w:space="0" w:color="auto"/>
              <w:right w:val="double" w:sz="4" w:space="0" w:color="auto"/>
            </w:tcBorders>
          </w:tcPr>
          <w:p w:rsidR="00CF7F82" w:rsidRDefault="00CF7F82" w:rsidP="005D1660">
            <w:pPr>
              <w:spacing w:line="0" w:lineRule="atLeast"/>
              <w:jc w:val="center"/>
            </w:pPr>
          </w:p>
        </w:tc>
        <w:tc>
          <w:tcPr>
            <w:tcW w:w="421" w:type="dxa"/>
            <w:tcBorders>
              <w:top w:val="dashed" w:sz="4" w:space="0" w:color="auto"/>
              <w:left w:val="double" w:sz="4" w:space="0" w:color="auto"/>
              <w:bottom w:val="dashed" w:sz="4" w:space="0" w:color="auto"/>
              <w:right w:val="single" w:sz="12" w:space="0" w:color="auto"/>
            </w:tcBorders>
            <w:textDirection w:val="tbRlV"/>
          </w:tcPr>
          <w:p w:rsidR="00AF57AC" w:rsidRPr="00C4466A" w:rsidRDefault="00CF7F82" w:rsidP="00AF57AC">
            <w:pPr>
              <w:spacing w:line="0" w:lineRule="atLeast"/>
              <w:ind w:left="113" w:right="113"/>
            </w:pPr>
            <w:r w:rsidRPr="00C4466A">
              <w:rPr>
                <w:rFonts w:hint="eastAsia"/>
              </w:rPr>
              <w:t>４</w:t>
            </w:r>
            <w:r w:rsidR="00AF57AC">
              <w:rPr>
                <w:rFonts w:hint="eastAsia"/>
              </w:rPr>
              <w:t xml:space="preserve">　</w:t>
            </w:r>
            <w:r w:rsidR="00AF57AC" w:rsidRPr="00AF57AC">
              <w:rPr>
                <w:rFonts w:hint="eastAsia"/>
                <w:color w:val="FF0000"/>
              </w:rPr>
              <w:t>本時（１組）</w:t>
            </w:r>
          </w:p>
        </w:tc>
        <w:tc>
          <w:tcPr>
            <w:tcW w:w="3375" w:type="dxa"/>
            <w:tcBorders>
              <w:top w:val="dashed" w:sz="4" w:space="0" w:color="auto"/>
              <w:left w:val="single" w:sz="12" w:space="0" w:color="auto"/>
              <w:bottom w:val="dashed" w:sz="4" w:space="0" w:color="auto"/>
              <w:right w:val="single" w:sz="12" w:space="0" w:color="auto"/>
            </w:tcBorders>
          </w:tcPr>
          <w:p w:rsidR="00CF7F82" w:rsidRPr="00C4466A" w:rsidRDefault="00AF57AC" w:rsidP="00A25734">
            <w:pPr>
              <w:spacing w:line="0" w:lineRule="atLeast"/>
            </w:pPr>
            <w:r>
              <w:rPr>
                <w:rFonts w:hint="eastAsia"/>
              </w:rPr>
              <w:t>発表の方法や内容について、</w:t>
            </w:r>
            <w:r w:rsidR="00CF7F82" w:rsidRPr="00AF57AC">
              <w:rPr>
                <w:rFonts w:hint="eastAsia"/>
                <w:color w:val="FF0000"/>
              </w:rPr>
              <w:t>互い</w:t>
            </w:r>
            <w:r w:rsidR="00CF7F82" w:rsidRPr="00C4466A">
              <w:rPr>
                <w:rFonts w:hint="eastAsia"/>
              </w:rPr>
              <w:t>にアドバイスし合う。</w:t>
            </w:r>
          </w:p>
          <w:p w:rsidR="00CF7F82" w:rsidRPr="00C4466A" w:rsidRDefault="00CF7F82" w:rsidP="00A25734">
            <w:pPr>
              <w:spacing w:line="0" w:lineRule="atLeast"/>
            </w:pPr>
            <w:r w:rsidRPr="00C4466A">
              <w:rPr>
                <w:rFonts w:hint="eastAsia"/>
              </w:rPr>
              <w:t>○発表の準備をする。</w:t>
            </w:r>
          </w:p>
          <w:p w:rsidR="00CF7F82" w:rsidRPr="00C4466A" w:rsidRDefault="00CF7F82" w:rsidP="00A25734">
            <w:pPr>
              <w:spacing w:line="0" w:lineRule="atLeast"/>
            </w:pPr>
            <w:r w:rsidRPr="00C4466A">
              <w:rPr>
                <w:rFonts w:hint="eastAsia"/>
              </w:rPr>
              <w:t>○グループでアドバイスをし合う。</w:t>
            </w:r>
          </w:p>
          <w:p w:rsidR="00CF7F82" w:rsidRDefault="00CF7F82" w:rsidP="00A25734">
            <w:pPr>
              <w:spacing w:line="0" w:lineRule="atLeast"/>
            </w:pPr>
            <w:r w:rsidRPr="00C4466A">
              <w:rPr>
                <w:rFonts w:hint="eastAsia"/>
              </w:rPr>
              <w:t>○自分の発表を見直す。</w:t>
            </w:r>
          </w:p>
          <w:p w:rsidR="00AF57AC" w:rsidRDefault="00AF57AC" w:rsidP="00A25734">
            <w:pPr>
              <w:spacing w:line="0" w:lineRule="atLeast"/>
            </w:pPr>
          </w:p>
          <w:p w:rsidR="00AF57AC" w:rsidRPr="00C4466A" w:rsidRDefault="00AF57AC" w:rsidP="00A25734">
            <w:pPr>
              <w:spacing w:line="0" w:lineRule="atLeast"/>
            </w:pPr>
          </w:p>
        </w:tc>
        <w:tc>
          <w:tcPr>
            <w:tcW w:w="2463" w:type="dxa"/>
            <w:tcBorders>
              <w:top w:val="dashed" w:sz="4" w:space="0" w:color="auto"/>
              <w:left w:val="single" w:sz="12" w:space="0" w:color="auto"/>
              <w:bottom w:val="dashed" w:sz="4" w:space="0" w:color="auto"/>
              <w:right w:val="single" w:sz="12" w:space="0" w:color="auto"/>
            </w:tcBorders>
          </w:tcPr>
          <w:p w:rsidR="00CF7F82" w:rsidRPr="00973004" w:rsidRDefault="00AF57AC" w:rsidP="00973004">
            <w:pPr>
              <w:spacing w:line="0" w:lineRule="atLeast"/>
              <w:ind w:left="193" w:hangingChars="100" w:hanging="193"/>
            </w:pPr>
            <w:r>
              <w:rPr>
                <w:rFonts w:hint="eastAsia"/>
              </w:rPr>
              <w:t>・</w:t>
            </w:r>
            <w:r w:rsidR="00CF7F82" w:rsidRPr="00AF57AC">
              <w:rPr>
                <w:rFonts w:hint="eastAsia"/>
                <w:color w:val="FF0000"/>
              </w:rPr>
              <w:t>互い</w:t>
            </w:r>
            <w:r w:rsidR="00CF7F82" w:rsidRPr="00973004">
              <w:rPr>
                <w:rFonts w:hint="eastAsia"/>
              </w:rPr>
              <w:t>に発表練習を聞き合い、よい点や改善点を伝え合う</w:t>
            </w:r>
            <w:r w:rsidR="00CF7F82">
              <w:rPr>
                <w:rFonts w:hint="eastAsia"/>
              </w:rPr>
              <w:t>こと</w:t>
            </w:r>
            <w:r w:rsidR="00CF7F82" w:rsidRPr="00973004">
              <w:rPr>
                <w:rFonts w:hint="eastAsia"/>
              </w:rPr>
              <w:t>。</w:t>
            </w:r>
          </w:p>
        </w:tc>
        <w:tc>
          <w:tcPr>
            <w:tcW w:w="2915" w:type="dxa"/>
            <w:tcBorders>
              <w:top w:val="dashed" w:sz="4" w:space="0" w:color="auto"/>
              <w:left w:val="single" w:sz="12" w:space="0" w:color="auto"/>
              <w:bottom w:val="dashed" w:sz="4" w:space="0" w:color="auto"/>
              <w:right w:val="single" w:sz="18" w:space="0" w:color="auto"/>
            </w:tcBorders>
          </w:tcPr>
          <w:p w:rsidR="00CF7F82" w:rsidRPr="00180921" w:rsidRDefault="00CF7F82" w:rsidP="00973004">
            <w:pPr>
              <w:spacing w:line="0" w:lineRule="atLeast"/>
              <w:ind w:left="193" w:hangingChars="100" w:hanging="193"/>
            </w:pPr>
            <w:r w:rsidRPr="00180921">
              <w:rPr>
                <w:rFonts w:hint="eastAsia"/>
              </w:rPr>
              <w:t>◆同訓異字語の意味の違いを理解し、説明の方法や内容を考えている。</w:t>
            </w:r>
            <w:r w:rsidRPr="00180921">
              <w:rPr>
                <w:rFonts w:hint="eastAsia"/>
                <w:bdr w:val="single" w:sz="4" w:space="0" w:color="auto"/>
              </w:rPr>
              <w:t>知</w:t>
            </w:r>
            <w:r w:rsidR="00180921" w:rsidRPr="00180921">
              <w:rPr>
                <w:rFonts w:hint="eastAsia"/>
              </w:rPr>
              <w:t>③</w:t>
            </w:r>
          </w:p>
          <w:p w:rsidR="00CF7F82" w:rsidRPr="00180921" w:rsidRDefault="00CF7F82" w:rsidP="00973004">
            <w:pPr>
              <w:spacing w:line="0" w:lineRule="atLeast"/>
              <w:ind w:left="193" w:hangingChars="100" w:hanging="193"/>
            </w:pPr>
            <w:r w:rsidRPr="00180921">
              <w:rPr>
                <w:rFonts w:hint="eastAsia"/>
              </w:rPr>
              <w:t>★行動観察・学習観察</w:t>
            </w:r>
          </w:p>
        </w:tc>
      </w:tr>
      <w:tr w:rsidR="00CF7F82" w:rsidTr="00AF57AC">
        <w:trPr>
          <w:trHeight w:val="2535"/>
        </w:trPr>
        <w:tc>
          <w:tcPr>
            <w:tcW w:w="680" w:type="dxa"/>
            <w:vMerge/>
            <w:tcBorders>
              <w:left w:val="single" w:sz="18" w:space="0" w:color="auto"/>
              <w:bottom w:val="dashed" w:sz="4" w:space="0" w:color="auto"/>
              <w:right w:val="double" w:sz="4" w:space="0" w:color="auto"/>
            </w:tcBorders>
          </w:tcPr>
          <w:p w:rsidR="00CF7F82" w:rsidRDefault="00CF7F82" w:rsidP="005D1660">
            <w:pPr>
              <w:spacing w:line="0" w:lineRule="atLeast"/>
              <w:jc w:val="center"/>
            </w:pPr>
          </w:p>
        </w:tc>
        <w:tc>
          <w:tcPr>
            <w:tcW w:w="421" w:type="dxa"/>
            <w:tcBorders>
              <w:top w:val="dashed" w:sz="4" w:space="0" w:color="auto"/>
              <w:left w:val="double" w:sz="4" w:space="0" w:color="auto"/>
              <w:bottom w:val="dashed" w:sz="4" w:space="0" w:color="auto"/>
              <w:right w:val="single" w:sz="12" w:space="0" w:color="auto"/>
            </w:tcBorders>
          </w:tcPr>
          <w:p w:rsidR="00CF7F82" w:rsidRPr="00C4466A" w:rsidRDefault="00CF7F82" w:rsidP="00B20EB1">
            <w:pPr>
              <w:spacing w:line="0" w:lineRule="atLeast"/>
            </w:pPr>
            <w:r w:rsidRPr="00C4466A">
              <w:rPr>
                <w:rFonts w:hint="eastAsia"/>
              </w:rPr>
              <w:t>５</w:t>
            </w:r>
          </w:p>
        </w:tc>
        <w:tc>
          <w:tcPr>
            <w:tcW w:w="3375" w:type="dxa"/>
            <w:tcBorders>
              <w:top w:val="dashed" w:sz="4" w:space="0" w:color="auto"/>
              <w:left w:val="single" w:sz="12" w:space="0" w:color="auto"/>
              <w:bottom w:val="dashed" w:sz="4" w:space="0" w:color="auto"/>
              <w:right w:val="single" w:sz="12" w:space="0" w:color="auto"/>
            </w:tcBorders>
          </w:tcPr>
          <w:p w:rsidR="00CF7F82" w:rsidRPr="00C4466A" w:rsidRDefault="00CF7F82" w:rsidP="00E62616">
            <w:pPr>
              <w:spacing w:line="0" w:lineRule="atLeast"/>
            </w:pPr>
            <w:r w:rsidRPr="00C4466A">
              <w:rPr>
                <w:rFonts w:hint="eastAsia"/>
              </w:rPr>
              <w:t>発表を聞き合い、学習のまとめをする。</w:t>
            </w:r>
          </w:p>
          <w:p w:rsidR="00CF7F82" w:rsidRPr="00C4466A" w:rsidRDefault="00DE0DC9" w:rsidP="00E62616">
            <w:pPr>
              <w:spacing w:line="0" w:lineRule="atLeast"/>
            </w:pPr>
            <w:r w:rsidRPr="00C4466A">
              <w:rPr>
                <w:rFonts w:hint="eastAsia"/>
              </w:rPr>
              <w:t>○</w:t>
            </w:r>
            <w:r w:rsidR="00CF7F82" w:rsidRPr="00C4466A">
              <w:rPr>
                <w:rFonts w:hint="eastAsia"/>
              </w:rPr>
              <w:t>互いの発表を聞く。</w:t>
            </w:r>
          </w:p>
          <w:p w:rsidR="00CF7F82" w:rsidRPr="00C4466A" w:rsidRDefault="00CF7F82" w:rsidP="00E62616">
            <w:pPr>
              <w:spacing w:line="0" w:lineRule="atLeast"/>
              <w:ind w:left="193" w:hangingChars="100" w:hanging="193"/>
            </w:pPr>
            <w:r w:rsidRPr="00C4466A">
              <w:rPr>
                <w:rFonts w:hint="eastAsia"/>
              </w:rPr>
              <w:t>○同訓異字語をまとめた用紙を互いに見合う。</w:t>
            </w:r>
          </w:p>
          <w:p w:rsidR="00CF7F82" w:rsidRPr="00C4466A" w:rsidRDefault="00CF7F82" w:rsidP="00E62616">
            <w:pPr>
              <w:spacing w:line="0" w:lineRule="atLeast"/>
              <w:ind w:left="193" w:hangingChars="100" w:hanging="193"/>
            </w:pPr>
            <w:r w:rsidRPr="00C4466A">
              <w:rPr>
                <w:rFonts w:hint="eastAsia"/>
              </w:rPr>
              <w:t>○教科書を使い、同訓異字語・同音異義語について確認する。</w:t>
            </w:r>
          </w:p>
          <w:p w:rsidR="00CF7F82" w:rsidRPr="00C4466A" w:rsidRDefault="00CF7F82" w:rsidP="00E62616">
            <w:pPr>
              <w:spacing w:line="0" w:lineRule="atLeast"/>
              <w:ind w:left="193" w:hangingChars="100" w:hanging="193"/>
            </w:pPr>
            <w:r w:rsidRPr="00C4466A">
              <w:rPr>
                <w:rFonts w:hint="eastAsia"/>
              </w:rPr>
              <w:t>○単元の学習を振り返る。</w:t>
            </w:r>
          </w:p>
        </w:tc>
        <w:tc>
          <w:tcPr>
            <w:tcW w:w="2463" w:type="dxa"/>
            <w:tcBorders>
              <w:top w:val="dashed" w:sz="4" w:space="0" w:color="auto"/>
              <w:left w:val="single" w:sz="12" w:space="0" w:color="auto"/>
              <w:bottom w:val="dashed" w:sz="4" w:space="0" w:color="auto"/>
              <w:right w:val="single" w:sz="12" w:space="0" w:color="auto"/>
            </w:tcBorders>
          </w:tcPr>
          <w:p w:rsidR="00CF7F82" w:rsidRDefault="00CF7F82" w:rsidP="00E62616">
            <w:pPr>
              <w:spacing w:line="0" w:lineRule="atLeast"/>
              <w:ind w:left="193" w:hangingChars="100" w:hanging="193"/>
            </w:pPr>
            <w:r>
              <w:rPr>
                <w:rFonts w:hint="eastAsia"/>
              </w:rPr>
              <w:t>・同訓異字語の使い方を知ること。</w:t>
            </w:r>
          </w:p>
          <w:p w:rsidR="00CF7F82" w:rsidRDefault="00CF7F82" w:rsidP="00E62616">
            <w:pPr>
              <w:spacing w:line="0" w:lineRule="atLeast"/>
              <w:ind w:left="193" w:hangingChars="100" w:hanging="193"/>
            </w:pPr>
            <w:r>
              <w:rPr>
                <w:rFonts w:hint="eastAsia"/>
              </w:rPr>
              <w:t>・今後も漢字を使っていくときに意識することを考えること。</w:t>
            </w:r>
          </w:p>
        </w:tc>
        <w:tc>
          <w:tcPr>
            <w:tcW w:w="2915" w:type="dxa"/>
            <w:tcBorders>
              <w:top w:val="dashed" w:sz="4" w:space="0" w:color="auto"/>
              <w:left w:val="single" w:sz="12" w:space="0" w:color="auto"/>
              <w:bottom w:val="dashed" w:sz="4" w:space="0" w:color="auto"/>
              <w:right w:val="single" w:sz="18" w:space="0" w:color="auto"/>
            </w:tcBorders>
          </w:tcPr>
          <w:p w:rsidR="00CF7F82" w:rsidRPr="00180921" w:rsidRDefault="00CF7F82" w:rsidP="00973004">
            <w:pPr>
              <w:spacing w:line="0" w:lineRule="atLeast"/>
              <w:ind w:left="193" w:hangingChars="100" w:hanging="193"/>
            </w:pPr>
            <w:r>
              <w:rPr>
                <w:rFonts w:hint="eastAsia"/>
              </w:rPr>
              <w:t>◆同訓異字語・同音異義語の違いを知り、正しく書いている。</w:t>
            </w:r>
            <w:r w:rsidRPr="00180921">
              <w:rPr>
                <w:rFonts w:hint="eastAsia"/>
                <w:bdr w:val="single" w:sz="4" w:space="0" w:color="auto"/>
              </w:rPr>
              <w:t>知</w:t>
            </w:r>
            <w:r w:rsidR="00180921" w:rsidRPr="00180921">
              <w:rPr>
                <w:rFonts w:hint="eastAsia"/>
              </w:rPr>
              <w:t>④</w:t>
            </w:r>
          </w:p>
          <w:p w:rsidR="00CF7F82" w:rsidRDefault="00CF7F82" w:rsidP="00973004">
            <w:pPr>
              <w:spacing w:line="0" w:lineRule="atLeast"/>
              <w:ind w:left="193" w:hangingChars="100" w:hanging="193"/>
            </w:pPr>
            <w:r>
              <w:rPr>
                <w:rFonts w:hint="eastAsia"/>
              </w:rPr>
              <w:t>★クイズ等の解答・学習感想</w:t>
            </w:r>
          </w:p>
          <w:p w:rsidR="00CF7F82" w:rsidRPr="00973004" w:rsidRDefault="00CF7F82" w:rsidP="00973004">
            <w:pPr>
              <w:spacing w:line="0" w:lineRule="atLeast"/>
              <w:ind w:left="193" w:hangingChars="100" w:hanging="193"/>
            </w:pPr>
            <w:r>
              <w:rPr>
                <w:rFonts w:hint="eastAsia"/>
              </w:rPr>
              <w:t>◆同訓異字語・同音異義語について知り、興味をもって、これから適切に使っていこうと意欲を高めてい</w:t>
            </w:r>
            <w:r w:rsidRPr="00973004">
              <w:rPr>
                <w:rFonts w:hint="eastAsia"/>
              </w:rPr>
              <w:t>る。</w:t>
            </w:r>
            <w:r w:rsidRPr="00973004">
              <w:rPr>
                <w:rFonts w:hint="eastAsia"/>
                <w:bdr w:val="single" w:sz="4" w:space="0" w:color="auto"/>
              </w:rPr>
              <w:t>主</w:t>
            </w:r>
            <w:r w:rsidR="00AF57AC" w:rsidRPr="00AF57AC">
              <w:rPr>
                <w:rFonts w:hint="eastAsia"/>
                <w:color w:val="FF0000"/>
              </w:rPr>
              <w:t>③</w:t>
            </w:r>
          </w:p>
          <w:p w:rsidR="00CF7F82" w:rsidRDefault="00CF7F82" w:rsidP="00973004">
            <w:pPr>
              <w:spacing w:line="0" w:lineRule="atLeast"/>
              <w:ind w:left="193" w:hangingChars="100" w:hanging="193"/>
            </w:pPr>
            <w:r>
              <w:rPr>
                <w:rFonts w:hint="eastAsia"/>
              </w:rPr>
              <w:t>★発言・学習感想</w:t>
            </w:r>
          </w:p>
        </w:tc>
      </w:tr>
      <w:tr w:rsidR="00CF7F82" w:rsidTr="00AF57AC">
        <w:trPr>
          <w:trHeight w:val="880"/>
        </w:trPr>
        <w:tc>
          <w:tcPr>
            <w:tcW w:w="680" w:type="dxa"/>
            <w:tcBorders>
              <w:top w:val="dashed" w:sz="4" w:space="0" w:color="auto"/>
              <w:left w:val="single" w:sz="18" w:space="0" w:color="auto"/>
              <w:bottom w:val="single" w:sz="18" w:space="0" w:color="auto"/>
              <w:right w:val="double" w:sz="4" w:space="0" w:color="auto"/>
            </w:tcBorders>
          </w:tcPr>
          <w:p w:rsidR="00CF7F82" w:rsidRDefault="00CF7F82" w:rsidP="005D1660">
            <w:pPr>
              <w:spacing w:line="0" w:lineRule="atLeast"/>
              <w:jc w:val="center"/>
            </w:pPr>
            <w:r>
              <w:rPr>
                <w:rFonts w:hint="eastAsia"/>
              </w:rPr>
              <w:t>生</w:t>
            </w:r>
          </w:p>
          <w:p w:rsidR="00CF7F82" w:rsidRDefault="00CF7F82" w:rsidP="005D1660">
            <w:pPr>
              <w:spacing w:line="0" w:lineRule="atLeast"/>
              <w:jc w:val="center"/>
            </w:pPr>
            <w:r>
              <w:rPr>
                <w:rFonts w:hint="eastAsia"/>
              </w:rPr>
              <w:t>か</w:t>
            </w:r>
          </w:p>
          <w:p w:rsidR="00CF7F82" w:rsidRDefault="00CF7F82" w:rsidP="005D1660">
            <w:pPr>
              <w:spacing w:line="0" w:lineRule="atLeast"/>
              <w:jc w:val="center"/>
            </w:pPr>
            <w:r>
              <w:rPr>
                <w:rFonts w:hint="eastAsia"/>
              </w:rPr>
              <w:t>す</w:t>
            </w:r>
          </w:p>
        </w:tc>
        <w:tc>
          <w:tcPr>
            <w:tcW w:w="421" w:type="dxa"/>
            <w:tcBorders>
              <w:top w:val="dashed" w:sz="4" w:space="0" w:color="auto"/>
              <w:left w:val="double" w:sz="4" w:space="0" w:color="auto"/>
              <w:bottom w:val="single" w:sz="18" w:space="0" w:color="auto"/>
              <w:right w:val="single" w:sz="12" w:space="0" w:color="auto"/>
            </w:tcBorders>
          </w:tcPr>
          <w:p w:rsidR="00CF7F82" w:rsidRDefault="00CF7F82" w:rsidP="00B20EB1">
            <w:pPr>
              <w:spacing w:line="0" w:lineRule="atLeast"/>
            </w:pPr>
            <w:r>
              <w:rPr>
                <w:rFonts w:hint="eastAsia"/>
              </w:rPr>
              <w:t>単元後</w:t>
            </w:r>
          </w:p>
        </w:tc>
        <w:tc>
          <w:tcPr>
            <w:tcW w:w="8753" w:type="dxa"/>
            <w:gridSpan w:val="3"/>
            <w:tcBorders>
              <w:top w:val="dashed" w:sz="4" w:space="0" w:color="auto"/>
              <w:left w:val="single" w:sz="12" w:space="0" w:color="auto"/>
              <w:bottom w:val="single" w:sz="18" w:space="0" w:color="auto"/>
              <w:right w:val="single" w:sz="18" w:space="0" w:color="auto"/>
            </w:tcBorders>
          </w:tcPr>
          <w:p w:rsidR="00CF7F82" w:rsidRDefault="00CF7F82" w:rsidP="00CF7F82">
            <w:pPr>
              <w:spacing w:line="0" w:lineRule="atLeast"/>
              <w:ind w:left="193" w:hangingChars="100" w:hanging="193"/>
            </w:pPr>
            <w:r>
              <w:rPr>
                <w:rFonts w:hint="eastAsia"/>
              </w:rPr>
              <w:t>○漢字の意味を捉えたり、場面に応じて使い分けたりしようとする。</w:t>
            </w:r>
          </w:p>
          <w:p w:rsidR="00CF7F82" w:rsidRPr="00CF7F82" w:rsidRDefault="00CF7F82" w:rsidP="00CF7F82">
            <w:pPr>
              <w:spacing w:line="0" w:lineRule="atLeast"/>
              <w:ind w:left="193" w:hangingChars="100" w:hanging="193"/>
            </w:pPr>
            <w:r>
              <w:rPr>
                <w:rFonts w:hint="eastAsia"/>
              </w:rPr>
              <w:t>○漢字によって意味が伝わることに気付き、これから学ぶ漢字にも関心をもつ。</w:t>
            </w:r>
          </w:p>
        </w:tc>
      </w:tr>
    </w:tbl>
    <w:p w:rsidR="00E50FDB" w:rsidRDefault="00E50FDB" w:rsidP="00E50FDB">
      <w:pPr>
        <w:tabs>
          <w:tab w:val="left" w:pos="6369"/>
        </w:tabs>
        <w:spacing w:line="0" w:lineRule="atLeast"/>
        <w:rPr>
          <w:b/>
          <w:sz w:val="24"/>
          <w:szCs w:val="24"/>
        </w:rPr>
      </w:pPr>
      <w:r w:rsidRPr="001734D0">
        <w:rPr>
          <w:rFonts w:hint="eastAsia"/>
          <w:b/>
          <w:sz w:val="24"/>
          <w:szCs w:val="24"/>
        </w:rPr>
        <w:lastRenderedPageBreak/>
        <w:t>６　本時の学習</w:t>
      </w:r>
      <w:r>
        <w:rPr>
          <w:rFonts w:hint="eastAsia"/>
          <w:b/>
          <w:sz w:val="24"/>
          <w:szCs w:val="24"/>
        </w:rPr>
        <w:t>（１／５時間目）　５年２組</w:t>
      </w:r>
    </w:p>
    <w:p w:rsidR="00E50FDB" w:rsidRDefault="00E50FDB" w:rsidP="00E50FDB">
      <w:pPr>
        <w:spacing w:line="0" w:lineRule="atLeast"/>
        <w:rPr>
          <w:szCs w:val="21"/>
        </w:rPr>
      </w:pPr>
      <w:r>
        <w:rPr>
          <w:rFonts w:hint="eastAsia"/>
          <w:b/>
          <w:szCs w:val="21"/>
        </w:rPr>
        <w:t xml:space="preserve">　</w:t>
      </w:r>
      <w:r w:rsidRPr="007B7DF3">
        <w:rPr>
          <w:rFonts w:hint="eastAsia"/>
          <w:szCs w:val="21"/>
        </w:rPr>
        <w:t>(1)</w:t>
      </w:r>
      <w:r>
        <w:rPr>
          <w:rFonts w:hint="eastAsia"/>
          <w:szCs w:val="21"/>
        </w:rPr>
        <w:t xml:space="preserve"> 本時のねらい</w:t>
      </w:r>
    </w:p>
    <w:p w:rsidR="00E50FDB" w:rsidRDefault="00E50FDB" w:rsidP="00E50FDB">
      <w:pPr>
        <w:spacing w:line="0" w:lineRule="atLeast"/>
        <w:ind w:firstLineChars="250" w:firstLine="482"/>
      </w:pPr>
      <w:r>
        <w:rPr>
          <w:rFonts w:hint="eastAsia"/>
        </w:rPr>
        <w:t>同音異義語・同訓異字語の特徴を理解し、漢字を使う必要性に気付く。</w:t>
      </w:r>
    </w:p>
    <w:p w:rsidR="00E50FDB" w:rsidRDefault="00E50FDB" w:rsidP="00E50FDB">
      <w:pPr>
        <w:spacing w:line="0" w:lineRule="atLeast"/>
        <w:ind w:firstLineChars="250" w:firstLine="482"/>
        <w:rPr>
          <w:szCs w:val="21"/>
        </w:rPr>
      </w:pPr>
    </w:p>
    <w:p w:rsidR="00E50FDB" w:rsidRPr="007B7DF3" w:rsidRDefault="00E50FDB" w:rsidP="00E50FDB">
      <w:pPr>
        <w:spacing w:line="0" w:lineRule="atLeast"/>
        <w:rPr>
          <w:szCs w:val="21"/>
        </w:rPr>
      </w:pPr>
      <w:r>
        <w:rPr>
          <w:rFonts w:hint="eastAsia"/>
          <w:szCs w:val="21"/>
        </w:rPr>
        <w:t xml:space="preserve">　(2) 本時の展開</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238"/>
        <w:gridCol w:w="2551"/>
        <w:gridCol w:w="3803"/>
      </w:tblGrid>
      <w:tr w:rsidR="00E50FDB" w:rsidTr="00F473DC">
        <w:tc>
          <w:tcPr>
            <w:tcW w:w="3238" w:type="dxa"/>
            <w:tcBorders>
              <w:top w:val="single" w:sz="18" w:space="0" w:color="auto"/>
              <w:bottom w:val="double" w:sz="4" w:space="0" w:color="auto"/>
              <w:right w:val="single" w:sz="12" w:space="0" w:color="auto"/>
            </w:tcBorders>
            <w:shd w:val="clear" w:color="auto" w:fill="D9D9D9" w:themeFill="background1" w:themeFillShade="D9"/>
          </w:tcPr>
          <w:p w:rsidR="00E50FDB" w:rsidRDefault="00E50FDB" w:rsidP="00F473DC">
            <w:pPr>
              <w:jc w:val="center"/>
            </w:pPr>
            <w:r>
              <w:rPr>
                <w:rFonts w:hint="eastAsia"/>
              </w:rPr>
              <w:t>学　習　活　動</w:t>
            </w:r>
          </w:p>
        </w:tc>
        <w:tc>
          <w:tcPr>
            <w:tcW w:w="2551" w:type="dxa"/>
            <w:tcBorders>
              <w:top w:val="single" w:sz="18" w:space="0" w:color="auto"/>
              <w:left w:val="single" w:sz="12" w:space="0" w:color="auto"/>
              <w:bottom w:val="double" w:sz="4" w:space="0" w:color="auto"/>
              <w:right w:val="single" w:sz="12" w:space="0" w:color="auto"/>
            </w:tcBorders>
            <w:shd w:val="clear" w:color="auto" w:fill="D9D9D9" w:themeFill="background1" w:themeFillShade="D9"/>
          </w:tcPr>
          <w:p w:rsidR="00E50FDB" w:rsidRDefault="00E50FDB" w:rsidP="00F473DC">
            <w:pPr>
              <w:jc w:val="center"/>
            </w:pPr>
            <w:r>
              <w:rPr>
                <w:rFonts w:hint="eastAsia"/>
              </w:rPr>
              <w:t>指　導　事　項</w:t>
            </w:r>
          </w:p>
        </w:tc>
        <w:tc>
          <w:tcPr>
            <w:tcW w:w="3803" w:type="dxa"/>
            <w:tcBorders>
              <w:top w:val="single" w:sz="18" w:space="0" w:color="auto"/>
              <w:left w:val="single" w:sz="12" w:space="0" w:color="auto"/>
              <w:bottom w:val="double" w:sz="4" w:space="0" w:color="auto"/>
            </w:tcBorders>
            <w:shd w:val="clear" w:color="auto" w:fill="D9D9D9" w:themeFill="background1" w:themeFillShade="D9"/>
          </w:tcPr>
          <w:p w:rsidR="00E50FDB" w:rsidRPr="007B7DF3" w:rsidRDefault="00E50FDB" w:rsidP="00F473DC">
            <w:pPr>
              <w:jc w:val="center"/>
            </w:pPr>
            <w:r w:rsidRPr="007B7DF3">
              <w:rPr>
                <w:rFonts w:hAnsi="ＭＳ 明朝" w:cs="ＭＳ 明朝" w:hint="eastAsia"/>
              </w:rPr>
              <w:t xml:space="preserve">◆評価　★評価方法　</w:t>
            </w:r>
            <w:r>
              <w:rPr>
                <w:rFonts w:hAnsi="ＭＳ 明朝" w:cs="ＭＳ 明朝" w:hint="eastAsia"/>
              </w:rPr>
              <w:t>○指導上の留意点</w:t>
            </w:r>
          </w:p>
        </w:tc>
      </w:tr>
      <w:tr w:rsidR="00E50FDB" w:rsidTr="00F473DC">
        <w:trPr>
          <w:trHeight w:val="12392"/>
        </w:trPr>
        <w:tc>
          <w:tcPr>
            <w:tcW w:w="3238" w:type="dxa"/>
            <w:tcBorders>
              <w:top w:val="double" w:sz="4" w:space="0" w:color="auto"/>
              <w:right w:val="single" w:sz="12" w:space="0" w:color="auto"/>
            </w:tcBorders>
          </w:tcPr>
          <w:p w:rsidR="00E50FDB" w:rsidRDefault="00E50FDB" w:rsidP="00E50FDB">
            <w:pPr>
              <w:ind w:left="193" w:hangingChars="100" w:hanging="193"/>
              <w:rPr>
                <w:szCs w:val="21"/>
              </w:rPr>
            </w:pPr>
            <w:r>
              <w:rPr>
                <w:rFonts w:hint="eastAsia"/>
                <w:szCs w:val="21"/>
              </w:rPr>
              <w:t xml:space="preserve">１　</w:t>
            </w:r>
            <w:r w:rsidRPr="00CB4007">
              <w:rPr>
                <w:rFonts w:hint="eastAsia"/>
                <w:szCs w:val="21"/>
              </w:rPr>
              <w:t>同訓異字</w:t>
            </w:r>
            <w:r>
              <w:rPr>
                <w:rFonts w:hint="eastAsia"/>
                <w:szCs w:val="21"/>
              </w:rPr>
              <w:t>語を扱った劇を見て、気付いたことを発表する。</w:t>
            </w:r>
          </w:p>
          <w:p w:rsidR="00E50FDB" w:rsidRPr="009C530F" w:rsidRDefault="00E50FDB" w:rsidP="00E50FDB">
            <w:pPr>
              <w:ind w:left="193" w:hangingChars="100" w:hanging="193"/>
              <w:rPr>
                <w:szCs w:val="21"/>
              </w:rPr>
            </w:pPr>
            <w:r>
              <w:rPr>
                <w:rFonts w:hint="eastAsia"/>
                <w:szCs w:val="21"/>
              </w:rPr>
              <w:t xml:space="preserve">　【</w:t>
            </w:r>
            <w:r w:rsidRPr="009C530F">
              <w:rPr>
                <w:rFonts w:hint="eastAsia"/>
                <w:szCs w:val="21"/>
              </w:rPr>
              <w:t>劇その１</w:t>
            </w:r>
            <w:r>
              <w:rPr>
                <w:rFonts w:hint="eastAsia"/>
                <w:szCs w:val="21"/>
              </w:rPr>
              <w:t>】</w:t>
            </w:r>
          </w:p>
          <w:p w:rsidR="00E50FDB" w:rsidRDefault="00E50FDB" w:rsidP="00E50FDB">
            <w:pPr>
              <w:ind w:leftChars="100" w:left="193" w:firstLineChars="100" w:firstLine="193"/>
              <w:rPr>
                <w:szCs w:val="21"/>
              </w:rPr>
            </w:pPr>
            <w:r>
              <w:rPr>
                <w:rFonts w:hint="eastAsia"/>
                <w:szCs w:val="21"/>
              </w:rPr>
              <w:t>「あつい（熱い・厚い）」</w:t>
            </w:r>
          </w:p>
          <w:p w:rsidR="00E50FDB" w:rsidRPr="009C530F" w:rsidRDefault="00E50FDB" w:rsidP="00E50FDB">
            <w:pPr>
              <w:ind w:left="193" w:hangingChars="100" w:hanging="193"/>
              <w:rPr>
                <w:szCs w:val="21"/>
              </w:rPr>
            </w:pPr>
            <w:r>
              <w:rPr>
                <w:rFonts w:hint="eastAsia"/>
                <w:szCs w:val="21"/>
              </w:rPr>
              <w:t xml:space="preserve">　【</w:t>
            </w:r>
            <w:r w:rsidRPr="009C530F">
              <w:rPr>
                <w:rFonts w:hint="eastAsia"/>
                <w:szCs w:val="21"/>
              </w:rPr>
              <w:t>劇その２</w:t>
            </w:r>
            <w:r>
              <w:rPr>
                <w:rFonts w:hint="eastAsia"/>
                <w:szCs w:val="21"/>
              </w:rPr>
              <w:t>】</w:t>
            </w:r>
          </w:p>
          <w:p w:rsidR="00E50FDB" w:rsidRDefault="00E50FDB" w:rsidP="00E50FDB">
            <w:pPr>
              <w:ind w:leftChars="100" w:left="193" w:firstLineChars="100" w:firstLine="193"/>
              <w:rPr>
                <w:szCs w:val="21"/>
              </w:rPr>
            </w:pPr>
            <w:r>
              <w:rPr>
                <w:rFonts w:hint="eastAsia"/>
                <w:szCs w:val="21"/>
              </w:rPr>
              <w:t>「うつす（移す・写す）」</w:t>
            </w:r>
          </w:p>
          <w:p w:rsidR="00E50FDB" w:rsidRDefault="00E50FDB" w:rsidP="00E50FDB">
            <w:pPr>
              <w:ind w:left="193" w:hangingChars="100" w:hanging="193"/>
              <w:rPr>
                <w:szCs w:val="21"/>
              </w:rPr>
            </w:pPr>
          </w:p>
          <w:p w:rsidR="00E50FDB" w:rsidRDefault="00E50FDB" w:rsidP="00E50FDB">
            <w:pPr>
              <w:ind w:left="193" w:hangingChars="100" w:hanging="193"/>
              <w:rPr>
                <w:szCs w:val="21"/>
              </w:rPr>
            </w:pPr>
          </w:p>
          <w:p w:rsidR="00E50FDB" w:rsidRDefault="00E50FDB" w:rsidP="00E50FDB">
            <w:pPr>
              <w:ind w:left="193" w:hangingChars="100" w:hanging="193"/>
              <w:rPr>
                <w:szCs w:val="21"/>
              </w:rPr>
            </w:pPr>
          </w:p>
          <w:p w:rsidR="00E50FDB" w:rsidRDefault="00E50FDB" w:rsidP="00E50FDB">
            <w:pPr>
              <w:ind w:left="193" w:hangingChars="100" w:hanging="193"/>
              <w:rPr>
                <w:szCs w:val="21"/>
              </w:rPr>
            </w:pPr>
          </w:p>
          <w:p w:rsidR="00E50FDB" w:rsidRDefault="00E50FDB" w:rsidP="00E50FDB">
            <w:pPr>
              <w:ind w:left="193" w:hangingChars="100" w:hanging="193"/>
              <w:rPr>
                <w:szCs w:val="21"/>
              </w:rPr>
            </w:pPr>
          </w:p>
          <w:p w:rsidR="00E50FDB" w:rsidRDefault="00E50FDB" w:rsidP="00E50FDB">
            <w:pPr>
              <w:ind w:left="193" w:hangingChars="100" w:hanging="193"/>
              <w:rPr>
                <w:szCs w:val="21"/>
              </w:rPr>
            </w:pPr>
            <w:r>
              <w:rPr>
                <w:rFonts w:hint="eastAsia"/>
                <w:szCs w:val="21"/>
              </w:rPr>
              <w:t>２　本時のめあてを確認し、同訓異字語と同音異義語について知る。</w:t>
            </w:r>
          </w:p>
          <w:p w:rsidR="00E50FDB" w:rsidRPr="009C530F" w:rsidRDefault="00E50FDB" w:rsidP="00E50FDB">
            <w:pPr>
              <w:ind w:left="193" w:hangingChars="100" w:hanging="193"/>
              <w:rPr>
                <w:szCs w:val="21"/>
              </w:rPr>
            </w:pPr>
          </w:p>
          <w:p w:rsidR="00E50FDB" w:rsidRDefault="00E50FDB" w:rsidP="00E50FDB">
            <w:pPr>
              <w:ind w:left="193" w:hangingChars="100" w:hanging="193"/>
              <w:rPr>
                <w:szCs w:val="21"/>
              </w:rPr>
            </w:pPr>
          </w:p>
          <w:p w:rsidR="00E50FDB" w:rsidRDefault="00E50FDB" w:rsidP="00E50FDB">
            <w:pPr>
              <w:ind w:left="193" w:hangingChars="100" w:hanging="193"/>
              <w:rPr>
                <w:szCs w:val="21"/>
              </w:rPr>
            </w:pPr>
          </w:p>
          <w:p w:rsidR="00E50FDB" w:rsidRDefault="00E50FDB" w:rsidP="00E50FDB">
            <w:pPr>
              <w:ind w:left="193" w:hangingChars="100" w:hanging="193"/>
              <w:rPr>
                <w:szCs w:val="21"/>
              </w:rPr>
            </w:pPr>
          </w:p>
          <w:p w:rsidR="00E50FDB" w:rsidRDefault="00E50FDB" w:rsidP="00E50FDB">
            <w:pPr>
              <w:ind w:left="193" w:hangingChars="100" w:hanging="193"/>
              <w:rPr>
                <w:szCs w:val="21"/>
              </w:rPr>
            </w:pPr>
          </w:p>
          <w:p w:rsidR="00E50FDB" w:rsidRPr="00CB4007" w:rsidRDefault="00E50FDB" w:rsidP="00E50FDB">
            <w:pPr>
              <w:ind w:left="193" w:hangingChars="100" w:hanging="193"/>
              <w:rPr>
                <w:szCs w:val="21"/>
              </w:rPr>
            </w:pPr>
            <w:r>
              <w:rPr>
                <w:rFonts w:hint="eastAsia"/>
                <w:szCs w:val="21"/>
              </w:rPr>
              <w:t>３　学習計画</w:t>
            </w:r>
            <w:r w:rsidRPr="00CB4007">
              <w:rPr>
                <w:rFonts w:hint="eastAsia"/>
                <w:szCs w:val="21"/>
              </w:rPr>
              <w:t>と単元名を考える。</w:t>
            </w:r>
          </w:p>
          <w:p w:rsidR="00E50FDB" w:rsidRDefault="00E50FDB" w:rsidP="00E50FDB">
            <w:pPr>
              <w:ind w:left="193" w:hangingChars="100" w:hanging="193"/>
              <w:rPr>
                <w:szCs w:val="21"/>
              </w:rPr>
            </w:pPr>
            <w:r>
              <w:rPr>
                <w:rFonts w:ascii="ＭＳ 明朝" w:eastAsia="ＭＳ 明朝" w:hAnsi="ＭＳ 明朝" w:cs="ＭＳ 明朝" w:hint="eastAsia"/>
                <w:noProof/>
                <w:color w:val="FF0000"/>
                <w:u w:val="double"/>
              </w:rPr>
              <mc:AlternateContent>
                <mc:Choice Requires="wps">
                  <w:drawing>
                    <wp:anchor distT="0" distB="0" distL="114300" distR="114300" simplePos="0" relativeHeight="251691520" behindDoc="0" locked="0" layoutInCell="1" allowOverlap="1" wp14:anchorId="1D005523" wp14:editId="30CEF43C">
                      <wp:simplePos x="0" y="0"/>
                      <wp:positionH relativeFrom="column">
                        <wp:posOffset>98894</wp:posOffset>
                      </wp:positionH>
                      <wp:positionV relativeFrom="paragraph">
                        <wp:posOffset>36361</wp:posOffset>
                      </wp:positionV>
                      <wp:extent cx="1836420" cy="1232452"/>
                      <wp:effectExtent l="0" t="0" r="11430" b="25400"/>
                      <wp:wrapNone/>
                      <wp:docPr id="5" name="テキスト ボックス 5"/>
                      <wp:cNvGraphicFramePr/>
                      <a:graphic xmlns:a="http://schemas.openxmlformats.org/drawingml/2006/main">
                        <a:graphicData uri="http://schemas.microsoft.com/office/word/2010/wordprocessingShape">
                          <wps:wsp>
                            <wps:cNvSpPr txBox="1"/>
                            <wps:spPr>
                              <a:xfrm>
                                <a:off x="0" y="0"/>
                                <a:ext cx="1836420" cy="1232452"/>
                              </a:xfrm>
                              <a:prstGeom prst="rect">
                                <a:avLst/>
                              </a:prstGeom>
                              <a:solidFill>
                                <a:sysClr val="window" lastClr="FFFFFF"/>
                              </a:solidFill>
                              <a:ln w="6350">
                                <a:solidFill>
                                  <a:prstClr val="black"/>
                                </a:solidFill>
                              </a:ln>
                            </wps:spPr>
                            <wps:txbx>
                              <w:txbxContent>
                                <w:p w:rsidR="00E50FDB" w:rsidRDefault="00E50FDB" w:rsidP="00E50FDB">
                                  <w:pPr>
                                    <w:ind w:left="386" w:hangingChars="200" w:hanging="386"/>
                                  </w:pPr>
                                  <w:r>
                                    <w:rPr>
                                      <w:rFonts w:hint="eastAsia"/>
                                    </w:rPr>
                                    <w:t>①　同訓異字語</w:t>
                                  </w:r>
                                  <w:r>
                                    <w:t>を</w:t>
                                  </w:r>
                                  <w:r>
                                    <w:rPr>
                                      <w:rFonts w:hint="eastAsia"/>
                                    </w:rPr>
                                    <w:t>集める</w:t>
                                  </w:r>
                                  <w:r>
                                    <w:t>。</w:t>
                                  </w:r>
                                </w:p>
                                <w:p w:rsidR="00E50FDB" w:rsidRDefault="00E50FDB" w:rsidP="00E50FDB">
                                  <w:pPr>
                                    <w:ind w:left="386" w:hangingChars="200" w:hanging="386"/>
                                  </w:pPr>
                                  <w:r>
                                    <w:rPr>
                                      <w:rFonts w:hint="eastAsia"/>
                                    </w:rPr>
                                    <w:t xml:space="preserve">②　</w:t>
                                  </w:r>
                                  <w:r>
                                    <w:t>漢字の意味や使い方を調べる。</w:t>
                                  </w:r>
                                </w:p>
                                <w:p w:rsidR="00E50FDB" w:rsidRDefault="00E50FDB" w:rsidP="00E50FDB">
                                  <w:pPr>
                                    <w:ind w:left="386" w:hangingChars="200" w:hanging="386"/>
                                  </w:pPr>
                                  <w:r>
                                    <w:rPr>
                                      <w:rFonts w:hint="eastAsia"/>
                                    </w:rPr>
                                    <w:t>③</w:t>
                                  </w:r>
                                  <w:r>
                                    <w:t xml:space="preserve">　正しく使い分けるこつを見付ける</w:t>
                                  </w:r>
                                  <w:r>
                                    <w:rPr>
                                      <w:rFonts w:hint="eastAsia"/>
                                    </w:rPr>
                                    <w:t>。</w:t>
                                  </w:r>
                                </w:p>
                                <w:p w:rsidR="00E50FDB" w:rsidRDefault="00E50FDB" w:rsidP="00E50FDB">
                                  <w:pPr>
                                    <w:ind w:left="386" w:hangingChars="200" w:hanging="386"/>
                                  </w:pPr>
                                  <w:r>
                                    <w:rPr>
                                      <w:rFonts w:hint="eastAsia"/>
                                    </w:rPr>
                                    <w:t>④</w:t>
                                  </w:r>
                                  <w:r>
                                    <w:t xml:space="preserve">　</w:t>
                                  </w:r>
                                  <w:r>
                                    <w:rPr>
                                      <w:rFonts w:hint="eastAsia"/>
                                    </w:rPr>
                                    <w:t>まとめの形式を考える</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7.8pt;margin-top:2.85pt;width:144.6pt;height:97.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" fillcolor="window" strokeweight=".5pt">
                      <v:textbox>
                        <w:txbxContent>
                          <w:p w:rsidR="00E50FDB" w:rsidRDefault="00E50FDB" w:rsidP="00E50FDB">
                            <w:pPr>
                              <w:ind w:left="386" w:hangingChars="200" w:hanging="386"/>
                            </w:pPr>
                            <w:r>
                              <w:rPr>
                                <w:rFonts w:hint="eastAsia"/>
                              </w:rPr>
                              <w:t>①　同訓異字語</w:t>
                            </w:r>
                            <w:r>
                              <w:t>を</w:t>
                            </w:r>
                            <w:r>
                              <w:rPr>
                                <w:rFonts w:hint="eastAsia"/>
                              </w:rPr>
                              <w:t>集める</w:t>
                            </w:r>
                            <w:r>
                              <w:t>。</w:t>
                            </w:r>
                          </w:p>
                          <w:p w:rsidR="00E50FDB" w:rsidRDefault="00E50FDB" w:rsidP="00E50FDB">
                            <w:pPr>
                              <w:ind w:left="386" w:hangingChars="200" w:hanging="386"/>
                            </w:pPr>
                            <w:r>
                              <w:rPr>
                                <w:rFonts w:hint="eastAsia"/>
                              </w:rPr>
                              <w:t xml:space="preserve">②　</w:t>
                            </w:r>
                            <w:r>
                              <w:t>漢字の意味や使い方を調べる。</w:t>
                            </w:r>
                          </w:p>
                          <w:p w:rsidR="00E50FDB" w:rsidRDefault="00E50FDB" w:rsidP="00E50FDB">
                            <w:pPr>
                              <w:ind w:left="386" w:hangingChars="200" w:hanging="386"/>
                            </w:pPr>
                            <w:r>
                              <w:rPr>
                                <w:rFonts w:hint="eastAsia"/>
                              </w:rPr>
                              <w:t>③</w:t>
                            </w:r>
                            <w:r>
                              <w:t xml:space="preserve">　正しく使い分けるこつを見付ける</w:t>
                            </w:r>
                            <w:r>
                              <w:rPr>
                                <w:rFonts w:hint="eastAsia"/>
                              </w:rPr>
                              <w:t>。</w:t>
                            </w:r>
                          </w:p>
                          <w:p w:rsidR="00E50FDB" w:rsidRDefault="00E50FDB" w:rsidP="00E50FDB">
                            <w:pPr>
                              <w:ind w:left="386" w:hangingChars="200" w:hanging="386"/>
                            </w:pPr>
                            <w:r>
                              <w:rPr>
                                <w:rFonts w:hint="eastAsia"/>
                              </w:rPr>
                              <w:t>④</w:t>
                            </w:r>
                            <w:r>
                              <w:t xml:space="preserve">　</w:t>
                            </w:r>
                            <w:r>
                              <w:rPr>
                                <w:rFonts w:hint="eastAsia"/>
                              </w:rPr>
                              <w:t>まとめの形式を考える</w:t>
                            </w:r>
                            <w:r>
                              <w:t>。</w:t>
                            </w:r>
                          </w:p>
                        </w:txbxContent>
                      </v:textbox>
                    </v:shape>
                  </w:pict>
                </mc:Fallback>
              </mc:AlternateContent>
            </w:r>
          </w:p>
          <w:p w:rsidR="00E50FDB" w:rsidRDefault="00E50FDB" w:rsidP="00F473DC">
            <w:pPr>
              <w:rPr>
                <w:szCs w:val="21"/>
              </w:rPr>
            </w:pPr>
          </w:p>
          <w:p w:rsidR="00E50FDB" w:rsidRDefault="00E50FDB" w:rsidP="00F473DC">
            <w:pPr>
              <w:rPr>
                <w:szCs w:val="21"/>
              </w:rPr>
            </w:pPr>
          </w:p>
          <w:p w:rsidR="00E50FDB" w:rsidRDefault="00E50FDB" w:rsidP="00F473DC">
            <w:pPr>
              <w:rPr>
                <w:szCs w:val="21"/>
              </w:rPr>
            </w:pPr>
          </w:p>
          <w:p w:rsidR="00E50FDB" w:rsidRDefault="00E50FDB" w:rsidP="00F473DC">
            <w:pPr>
              <w:rPr>
                <w:szCs w:val="21"/>
              </w:rPr>
            </w:pPr>
          </w:p>
          <w:p w:rsidR="00E50FDB" w:rsidRDefault="00E50FDB" w:rsidP="00F473DC">
            <w:pPr>
              <w:rPr>
                <w:szCs w:val="21"/>
              </w:rPr>
            </w:pPr>
          </w:p>
          <w:p w:rsidR="00E50FDB" w:rsidRDefault="00E50FDB" w:rsidP="00F473DC">
            <w:pPr>
              <w:rPr>
                <w:szCs w:val="21"/>
              </w:rPr>
            </w:pPr>
          </w:p>
          <w:p w:rsidR="00E50FDB" w:rsidRDefault="00E50FDB" w:rsidP="00F473DC">
            <w:pPr>
              <w:rPr>
                <w:szCs w:val="21"/>
              </w:rPr>
            </w:pPr>
          </w:p>
          <w:p w:rsidR="00E50FDB" w:rsidRDefault="00E50FDB" w:rsidP="00E50FDB">
            <w:pPr>
              <w:ind w:left="193" w:hangingChars="100" w:hanging="193"/>
              <w:rPr>
                <w:szCs w:val="21"/>
              </w:rPr>
            </w:pPr>
            <w:r>
              <w:rPr>
                <w:rFonts w:hint="eastAsia"/>
                <w:szCs w:val="21"/>
              </w:rPr>
              <w:t>４　同訓異字語の集め方を知り、</w:t>
            </w:r>
            <w:r w:rsidRPr="00CB4007">
              <w:rPr>
                <w:rFonts w:hint="eastAsia"/>
                <w:szCs w:val="21"/>
              </w:rPr>
              <w:t>同訓異字語を集める。</w:t>
            </w:r>
          </w:p>
          <w:p w:rsidR="00E50FDB" w:rsidRDefault="00E50FDB" w:rsidP="00E50FDB">
            <w:pPr>
              <w:ind w:left="193" w:hangingChars="100" w:hanging="193"/>
              <w:rPr>
                <w:szCs w:val="21"/>
              </w:rPr>
            </w:pPr>
          </w:p>
          <w:p w:rsidR="00E50FDB" w:rsidRDefault="00E50FDB" w:rsidP="00E50FDB">
            <w:pPr>
              <w:ind w:left="193" w:hangingChars="100" w:hanging="193"/>
              <w:rPr>
                <w:szCs w:val="21"/>
              </w:rPr>
            </w:pPr>
          </w:p>
          <w:p w:rsidR="00E50FDB" w:rsidRDefault="00E50FDB" w:rsidP="00E50FDB">
            <w:pPr>
              <w:ind w:left="193" w:hangingChars="100" w:hanging="193"/>
              <w:rPr>
                <w:szCs w:val="21"/>
              </w:rPr>
            </w:pPr>
          </w:p>
          <w:p w:rsidR="00E50FDB" w:rsidRDefault="00E50FDB" w:rsidP="00F473DC">
            <w:pPr>
              <w:rPr>
                <w:szCs w:val="21"/>
              </w:rPr>
            </w:pPr>
            <w:r>
              <w:rPr>
                <w:rFonts w:hint="eastAsia"/>
                <w:szCs w:val="21"/>
              </w:rPr>
              <w:t>５　学習を振り返る。</w:t>
            </w:r>
          </w:p>
          <w:p w:rsidR="00E50FDB" w:rsidRDefault="00E50FDB" w:rsidP="00F473DC"/>
        </w:tc>
        <w:tc>
          <w:tcPr>
            <w:tcW w:w="2551" w:type="dxa"/>
            <w:tcBorders>
              <w:top w:val="double" w:sz="4" w:space="0" w:color="auto"/>
              <w:left w:val="single" w:sz="12" w:space="0" w:color="auto"/>
              <w:right w:val="single" w:sz="12" w:space="0" w:color="auto"/>
            </w:tcBorders>
          </w:tcPr>
          <w:p w:rsidR="00E50FDB" w:rsidRDefault="00E50FDB" w:rsidP="00E50FDB">
            <w:pPr>
              <w:ind w:left="193" w:hangingChars="100" w:hanging="193"/>
              <w:rPr>
                <w:rFonts w:ascii="ＭＳ 明朝" w:eastAsia="ＭＳ 明朝" w:hAnsi="ＭＳ 明朝" w:cs="ＭＳ 明朝"/>
                <w:color w:val="FF0000"/>
                <w:u w:val="double"/>
              </w:rPr>
            </w:pPr>
            <w:r>
              <w:rPr>
                <w:rFonts w:hint="eastAsia"/>
              </w:rPr>
              <w:t>・</w:t>
            </w:r>
            <w:r w:rsidRPr="00CB4007">
              <w:rPr>
                <w:rFonts w:hint="eastAsia"/>
              </w:rPr>
              <w:t>同じ読み方をしても</w:t>
            </w:r>
            <w:r>
              <w:rPr>
                <w:rFonts w:hint="eastAsia"/>
              </w:rPr>
              <w:t>異なる意味をもつ漢字があり、使い分ける必要性があることに気付くこと。</w:t>
            </w:r>
          </w:p>
          <w:p w:rsidR="00E50FDB" w:rsidRDefault="00E50FDB" w:rsidP="00F473DC">
            <w:pPr>
              <w:rPr>
                <w:rFonts w:ascii="ＭＳ 明朝" w:eastAsia="ＭＳ 明朝" w:hAnsi="ＭＳ 明朝" w:cs="ＭＳ 明朝"/>
                <w:color w:val="FF0000"/>
                <w:u w:val="double"/>
              </w:rPr>
            </w:pPr>
          </w:p>
          <w:p w:rsidR="00E50FDB" w:rsidRDefault="00E50FDB" w:rsidP="00F473DC">
            <w:pPr>
              <w:rPr>
                <w:rFonts w:ascii="ＭＳ 明朝" w:eastAsia="ＭＳ 明朝" w:hAnsi="ＭＳ 明朝" w:cs="ＭＳ 明朝"/>
                <w:color w:val="FF0000"/>
                <w:u w:val="double"/>
              </w:rPr>
            </w:pPr>
          </w:p>
          <w:p w:rsidR="00E50FDB" w:rsidRDefault="00E50FDB" w:rsidP="00F473DC">
            <w:pPr>
              <w:rPr>
                <w:rFonts w:ascii="ＭＳ 明朝" w:eastAsia="ＭＳ 明朝" w:hAnsi="ＭＳ 明朝" w:cs="ＭＳ 明朝"/>
                <w:color w:val="FF0000"/>
                <w:u w:val="double"/>
              </w:rPr>
            </w:pPr>
          </w:p>
          <w:p w:rsidR="00E50FDB" w:rsidRDefault="00E50FDB" w:rsidP="00F473DC"/>
          <w:p w:rsidR="00E50FDB" w:rsidRDefault="00E50FDB" w:rsidP="00F473DC"/>
          <w:p w:rsidR="00E50FDB" w:rsidRDefault="00E50FDB" w:rsidP="00F473DC"/>
          <w:p w:rsidR="00E50FDB" w:rsidRDefault="00E50FDB" w:rsidP="00F473DC"/>
          <w:p w:rsidR="00E50FDB" w:rsidRDefault="00E50FDB" w:rsidP="00E50FDB">
            <w:pPr>
              <w:ind w:left="193" w:hangingChars="100" w:hanging="193"/>
            </w:pPr>
            <w:r>
              <w:rPr>
                <w:rFonts w:hint="eastAsia"/>
              </w:rPr>
              <w:t>・同訓異字語と同音異義語について理解すること。</w:t>
            </w:r>
          </w:p>
          <w:p w:rsidR="00E50FDB" w:rsidRDefault="00E50FDB" w:rsidP="00E50FDB">
            <w:pPr>
              <w:ind w:left="193" w:hangingChars="100" w:hanging="193"/>
            </w:pPr>
          </w:p>
          <w:p w:rsidR="00E50FDB" w:rsidRDefault="00E50FDB" w:rsidP="00E50FDB">
            <w:pPr>
              <w:ind w:left="193" w:hangingChars="100" w:hanging="193"/>
            </w:pPr>
            <w:r w:rsidRPr="00503408">
              <w:rPr>
                <w:noProof/>
                <w:szCs w:val="21"/>
              </w:rPr>
              <mc:AlternateContent>
                <mc:Choice Requires="wps">
                  <w:drawing>
                    <wp:anchor distT="45720" distB="45720" distL="114300" distR="114300" simplePos="0" relativeHeight="251689472" behindDoc="0" locked="0" layoutInCell="1" allowOverlap="1" wp14:anchorId="0E7C7771" wp14:editId="57FEF521">
                      <wp:simplePos x="0" y="0"/>
                      <wp:positionH relativeFrom="column">
                        <wp:posOffset>-1656080</wp:posOffset>
                      </wp:positionH>
                      <wp:positionV relativeFrom="paragraph">
                        <wp:posOffset>311951</wp:posOffset>
                      </wp:positionV>
                      <wp:extent cx="5094605" cy="1404620"/>
                      <wp:effectExtent l="0" t="0" r="10795" b="1968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4605" cy="1404620"/>
                              </a:xfrm>
                              <a:prstGeom prst="rect">
                                <a:avLst/>
                              </a:prstGeom>
                              <a:solidFill>
                                <a:srgbClr val="FFFFFF"/>
                              </a:solidFill>
                              <a:ln w="9525">
                                <a:solidFill>
                                  <a:srgbClr val="000000"/>
                                </a:solidFill>
                                <a:miter lim="800000"/>
                                <a:headEnd/>
                                <a:tailEnd/>
                              </a:ln>
                            </wps:spPr>
                            <wps:txbx>
                              <w:txbxContent>
                                <w:p w:rsidR="00E50FDB" w:rsidRPr="00C4466A" w:rsidRDefault="00E50FDB" w:rsidP="00E50FDB">
                                  <w:pPr>
                                    <w:jc w:val="center"/>
                                  </w:pPr>
                                  <w:r>
                                    <w:rPr>
                                      <w:rFonts w:hint="eastAsia"/>
                                    </w:rPr>
                                    <w:t>同訓異字語</w:t>
                                  </w:r>
                                  <w:r>
                                    <w:t>について知り、学習</w:t>
                                  </w:r>
                                  <w:r w:rsidRPr="00C4466A">
                                    <w:t>計画を立てよう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30.4pt;margin-top:24.55pt;width:401.15pt;height:110.6pt;z-index:251689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">
                      <v:textbox style="mso-fit-shape-to-text:t">
                        <w:txbxContent>
                          <w:p w:rsidR="00E50FDB" w:rsidRPr="00C4466A" w:rsidRDefault="00E50FDB" w:rsidP="00E50FDB">
                            <w:pPr>
                              <w:jc w:val="center"/>
                            </w:pPr>
                            <w:r>
                              <w:rPr>
                                <w:rFonts w:hint="eastAsia"/>
                              </w:rPr>
                              <w:t>同訓異字語</w:t>
                            </w:r>
                            <w:r>
                              <w:t>について知り、学習</w:t>
                            </w:r>
                            <w:r w:rsidRPr="00C4466A">
                              <w:t>計画を立てよう</w:t>
                            </w:r>
                          </w:p>
                        </w:txbxContent>
                      </v:textbox>
                    </v:shape>
                  </w:pict>
                </mc:Fallback>
              </mc:AlternateContent>
            </w:r>
          </w:p>
          <w:p w:rsidR="00E50FDB" w:rsidRDefault="00E50FDB" w:rsidP="00E50FDB">
            <w:pPr>
              <w:ind w:left="193" w:hangingChars="100" w:hanging="193"/>
            </w:pPr>
          </w:p>
          <w:p w:rsidR="00E50FDB" w:rsidRDefault="00E50FDB" w:rsidP="00E50FDB">
            <w:pPr>
              <w:ind w:left="193" w:hangingChars="100" w:hanging="193"/>
            </w:pPr>
          </w:p>
          <w:p w:rsidR="00E50FDB" w:rsidRDefault="00E50FDB" w:rsidP="00E50FDB">
            <w:pPr>
              <w:ind w:left="193" w:hangingChars="100" w:hanging="193"/>
            </w:pPr>
          </w:p>
          <w:p w:rsidR="00E50FDB" w:rsidRDefault="00E50FDB" w:rsidP="00E50FDB">
            <w:pPr>
              <w:ind w:left="193" w:hangingChars="100" w:hanging="193"/>
            </w:pPr>
            <w:r>
              <w:rPr>
                <w:rFonts w:hint="eastAsia"/>
              </w:rPr>
              <w:t>・言葉について理解するために、必要な手順を考え、今後の学習の見通しをもつこと。</w:t>
            </w:r>
          </w:p>
          <w:p w:rsidR="00E50FDB" w:rsidRDefault="00E50FDB" w:rsidP="00E50FDB">
            <w:pPr>
              <w:ind w:left="193" w:hangingChars="100" w:hanging="193"/>
            </w:pPr>
          </w:p>
          <w:p w:rsidR="00E50FDB" w:rsidRDefault="00E50FDB" w:rsidP="00E50FDB">
            <w:pPr>
              <w:ind w:left="193" w:hangingChars="100" w:hanging="193"/>
            </w:pPr>
          </w:p>
          <w:p w:rsidR="00E50FDB" w:rsidRDefault="00E50FDB" w:rsidP="00E50FDB">
            <w:pPr>
              <w:ind w:left="193" w:hangingChars="100" w:hanging="193"/>
            </w:pPr>
          </w:p>
          <w:p w:rsidR="00E50FDB" w:rsidRDefault="00E50FDB" w:rsidP="00E50FDB">
            <w:pPr>
              <w:ind w:left="193" w:hangingChars="100" w:hanging="193"/>
            </w:pPr>
          </w:p>
          <w:p w:rsidR="00E50FDB" w:rsidRDefault="00E50FDB" w:rsidP="00E50FDB">
            <w:pPr>
              <w:ind w:left="193" w:hangingChars="100" w:hanging="193"/>
            </w:pPr>
          </w:p>
          <w:p w:rsidR="00E50FDB" w:rsidRPr="00826D04" w:rsidRDefault="00E50FDB" w:rsidP="00E50FDB">
            <w:pPr>
              <w:ind w:left="193" w:hangingChars="100" w:hanging="193"/>
            </w:pPr>
            <w:r>
              <w:rPr>
                <w:rFonts w:ascii="ＭＳ 明朝" w:eastAsia="ＭＳ 明朝" w:hAnsi="ＭＳ 明朝" w:cs="ＭＳ 明朝" w:hint="eastAsia"/>
                <w:noProof/>
                <w:color w:val="FF0000"/>
                <w:u w:val="double"/>
              </w:rPr>
              <mc:AlternateContent>
                <mc:Choice Requires="wps">
                  <w:drawing>
                    <wp:anchor distT="0" distB="0" distL="114300" distR="114300" simplePos="0" relativeHeight="251688448" behindDoc="0" locked="0" layoutInCell="1" allowOverlap="1" wp14:anchorId="6B0ECCFA" wp14:editId="31DA726E">
                      <wp:simplePos x="0" y="0"/>
                      <wp:positionH relativeFrom="column">
                        <wp:posOffset>33655</wp:posOffset>
                      </wp:positionH>
                      <wp:positionV relativeFrom="paragraph">
                        <wp:posOffset>704353</wp:posOffset>
                      </wp:positionV>
                      <wp:extent cx="1437640" cy="2047875"/>
                      <wp:effectExtent l="0" t="0" r="10160" b="28575"/>
                      <wp:wrapNone/>
                      <wp:docPr id="9" name="正方形/長方形 9"/>
                      <wp:cNvGraphicFramePr/>
                      <a:graphic xmlns:a="http://schemas.openxmlformats.org/drawingml/2006/main">
                        <a:graphicData uri="http://schemas.microsoft.com/office/word/2010/wordprocessingShape">
                          <wps:wsp>
                            <wps:cNvSpPr/>
                            <wps:spPr>
                              <a:xfrm>
                                <a:off x="0" y="0"/>
                                <a:ext cx="1437640" cy="2047875"/>
                              </a:xfrm>
                              <a:prstGeom prst="rect">
                                <a:avLst/>
                              </a:prstGeom>
                              <a:solidFill>
                                <a:sysClr val="window" lastClr="FFFFFF"/>
                              </a:solidFill>
                              <a:ln w="25400" cap="flat" cmpd="sng" algn="ctr">
                                <a:solidFill>
                                  <a:sysClr val="windowText" lastClr="000000"/>
                                </a:solidFill>
                                <a:prstDash val="solid"/>
                              </a:ln>
                              <a:effectLst/>
                            </wps:spPr>
                            <wps:txbx>
                              <w:txbxContent>
                                <w:p w:rsidR="00E50FDB" w:rsidRDefault="00E50FDB" w:rsidP="00E50FDB">
                                  <w:pPr>
                                    <w:spacing w:line="0" w:lineRule="atLeast"/>
                                    <w:rPr>
                                      <w:rFonts w:ascii="ＭＳ 明朝" w:eastAsia="ＭＳ 明朝" w:hAnsi="ＭＳ 明朝" w:cs="ＭＳ 明朝"/>
                                      <w:color w:val="000000" w:themeColor="text1"/>
                                      <w:sz w:val="18"/>
                                      <w:szCs w:val="18"/>
                                      <w:u w:val="double"/>
                                    </w:rPr>
                                  </w:pPr>
                                  <w:r w:rsidRPr="00361D82">
                                    <w:rPr>
                                      <w:rFonts w:ascii="ＭＳ 明朝" w:eastAsia="ＭＳ 明朝" w:hAnsi="ＭＳ 明朝" w:cs="ＭＳ 明朝" w:hint="eastAsia"/>
                                      <w:color w:val="000000" w:themeColor="text1"/>
                                      <w:sz w:val="18"/>
                                      <w:szCs w:val="18"/>
                                      <w:u w:val="double"/>
                                    </w:rPr>
                                    <w:t>○　概ね満足できる児童への手立て</w:t>
                                  </w:r>
                                </w:p>
                                <w:p w:rsidR="00E50FDB" w:rsidRPr="005666BC" w:rsidRDefault="00E50FDB" w:rsidP="00E50FDB">
                                  <w:pPr>
                                    <w:spacing w:line="0" w:lineRule="atLeast"/>
                                    <w:rPr>
                                      <w:rFonts w:ascii="ＭＳ 明朝" w:eastAsia="ＭＳ 明朝" w:hAnsi="ＭＳ 明朝" w:cs="ＭＳ 明朝"/>
                                      <w:color w:val="000000" w:themeColor="text1"/>
                                      <w:sz w:val="18"/>
                                      <w:szCs w:val="18"/>
                                      <w:u w:val="double"/>
                                    </w:rPr>
                                  </w:pPr>
                                  <w:r>
                                    <w:rPr>
                                      <w:rFonts w:ascii="HG教科書体" w:eastAsia="HG教科書体" w:hAnsi="ＭＳ 明朝" w:cs="ＭＳ 明朝" w:hint="eastAsia"/>
                                      <w:color w:val="000000" w:themeColor="text1"/>
                                      <w:sz w:val="20"/>
                                      <w:szCs w:val="18"/>
                                    </w:rPr>
                                    <w:t>正しく漢字を</w:t>
                                  </w:r>
                                  <w:r>
                                    <w:rPr>
                                      <w:rFonts w:ascii="HG教科書体" w:eastAsia="HG教科書体" w:hAnsi="ＭＳ 明朝" w:cs="ＭＳ 明朝"/>
                                      <w:color w:val="000000" w:themeColor="text1"/>
                                      <w:sz w:val="20"/>
                                      <w:szCs w:val="18"/>
                                    </w:rPr>
                                    <w:t>使い分けられるよう</w:t>
                                  </w:r>
                                  <w:r>
                                    <w:rPr>
                                      <w:rFonts w:ascii="HG教科書体" w:eastAsia="HG教科書体" w:hAnsi="ＭＳ 明朝" w:cs="ＭＳ 明朝" w:hint="eastAsia"/>
                                      <w:color w:val="000000" w:themeColor="text1"/>
                                      <w:sz w:val="20"/>
                                      <w:szCs w:val="18"/>
                                    </w:rPr>
                                    <w:t>に</w:t>
                                  </w:r>
                                  <w:r>
                                    <w:rPr>
                                      <w:rFonts w:ascii="HG教科書体" w:eastAsia="HG教科書体" w:hAnsi="ＭＳ 明朝" w:cs="ＭＳ 明朝"/>
                                      <w:color w:val="000000" w:themeColor="text1"/>
                                      <w:sz w:val="20"/>
                                      <w:szCs w:val="18"/>
                                    </w:rPr>
                                    <w:t>な</w:t>
                                  </w:r>
                                  <w:r>
                                    <w:rPr>
                                      <w:rFonts w:ascii="HG教科書体" w:eastAsia="HG教科書体" w:hAnsi="ＭＳ 明朝" w:cs="ＭＳ 明朝" w:hint="eastAsia"/>
                                      <w:color w:val="000000" w:themeColor="text1"/>
                                      <w:sz w:val="20"/>
                                      <w:szCs w:val="18"/>
                                    </w:rPr>
                                    <w:t>るために、</w:t>
                                  </w:r>
                                  <w:r>
                                    <w:rPr>
                                      <w:rFonts w:ascii="HG教科書体" w:eastAsia="HG教科書体" w:hAnsi="ＭＳ 明朝" w:cs="ＭＳ 明朝"/>
                                      <w:color w:val="000000" w:themeColor="text1"/>
                                      <w:sz w:val="20"/>
                                      <w:szCs w:val="18"/>
                                    </w:rPr>
                                    <w:t>何が分かればよいかを考えるよう促す。</w:t>
                                  </w:r>
                                </w:p>
                                <w:p w:rsidR="00E50FDB" w:rsidRPr="00361D82" w:rsidRDefault="00E50FDB" w:rsidP="00E50FDB">
                                  <w:pPr>
                                    <w:spacing w:line="0" w:lineRule="atLeast"/>
                                    <w:rPr>
                                      <w:rFonts w:ascii="ＭＳ 明朝" w:eastAsia="ＭＳ 明朝" w:hAnsi="ＭＳ 明朝" w:cs="ＭＳ 明朝"/>
                                      <w:color w:val="000000" w:themeColor="text1"/>
                                      <w:sz w:val="18"/>
                                      <w:szCs w:val="18"/>
                                      <w:u w:val="double"/>
                                    </w:rPr>
                                  </w:pPr>
                                  <w:r w:rsidRPr="00361D82">
                                    <w:rPr>
                                      <w:rFonts w:ascii="ＭＳ 明朝" w:eastAsia="ＭＳ 明朝" w:hAnsi="ＭＳ 明朝" w:cs="ＭＳ 明朝" w:hint="eastAsia"/>
                                      <w:color w:val="000000" w:themeColor="text1"/>
                                      <w:sz w:val="18"/>
                                      <w:szCs w:val="18"/>
                                      <w:u w:val="double"/>
                                    </w:rPr>
                                    <w:t>○　概ね満足できる状況を目指す児童への手立て</w:t>
                                  </w:r>
                                </w:p>
                                <w:p w:rsidR="00E50FDB" w:rsidRPr="00361D82" w:rsidRDefault="00E50FDB" w:rsidP="00E50FDB">
                                  <w:pPr>
                                    <w:spacing w:line="0" w:lineRule="atLeast"/>
                                    <w:rPr>
                                      <w:color w:val="000000" w:themeColor="text1"/>
                                      <w:sz w:val="20"/>
                                      <w:szCs w:val="20"/>
                                    </w:rPr>
                                  </w:pPr>
                                  <w:r>
                                    <w:rPr>
                                      <w:rFonts w:hint="eastAsia"/>
                                      <w:color w:val="000000" w:themeColor="text1"/>
                                      <w:sz w:val="20"/>
                                      <w:szCs w:val="20"/>
                                    </w:rPr>
                                    <w:t>漢字の意味の違いや</w:t>
                                  </w:r>
                                  <w:r>
                                    <w:rPr>
                                      <w:color w:val="000000" w:themeColor="text1"/>
                                      <w:sz w:val="20"/>
                                      <w:szCs w:val="20"/>
                                    </w:rPr>
                                    <w:t>使い方に気付けるように</w:t>
                                  </w:r>
                                  <w:r>
                                    <w:rPr>
                                      <w:rFonts w:hint="eastAsia"/>
                                      <w:color w:val="000000" w:themeColor="text1"/>
                                      <w:sz w:val="20"/>
                                      <w:szCs w:val="20"/>
                                    </w:rPr>
                                    <w:t>、本時の劇や</w:t>
                                  </w:r>
                                  <w:r>
                                    <w:rPr>
                                      <w:color w:val="000000" w:themeColor="text1"/>
                                      <w:sz w:val="20"/>
                                      <w:szCs w:val="20"/>
                                    </w:rPr>
                                    <w:t>板書を</w:t>
                                  </w:r>
                                  <w:r>
                                    <w:rPr>
                                      <w:rFonts w:hint="eastAsia"/>
                                      <w:color w:val="000000" w:themeColor="text1"/>
                                      <w:sz w:val="20"/>
                                      <w:szCs w:val="20"/>
                                    </w:rPr>
                                    <w:t>振り返るよう</w:t>
                                  </w:r>
                                  <w:r>
                                    <w:rPr>
                                      <w:color w:val="000000" w:themeColor="text1"/>
                                      <w:sz w:val="20"/>
                                      <w:szCs w:val="20"/>
                                    </w:rPr>
                                    <w:t>声を掛ける。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1" style="position:absolute;left:0;text-align:left;margin-left:2.65pt;margin-top:55.45pt;width:113.2pt;height:161.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" fillcolor="window" strokecolor="windowText" strokeweight="2pt">
                      <v:textbox>
                        <w:txbxContent>
                          <w:p w:rsidR="00E50FDB" w:rsidRDefault="00E50FDB" w:rsidP="00E50FDB">
                            <w:pPr>
                              <w:spacing w:line="0" w:lineRule="atLeast"/>
                              <w:rPr>
                                <w:rFonts w:ascii="ＭＳ 明朝" w:eastAsia="ＭＳ 明朝" w:hAnsi="ＭＳ 明朝" w:cs="ＭＳ 明朝"/>
                                <w:color w:val="000000" w:themeColor="text1"/>
                                <w:sz w:val="18"/>
                                <w:szCs w:val="18"/>
                                <w:u w:val="double"/>
                              </w:rPr>
                            </w:pPr>
                            <w:r w:rsidRPr="00361D82">
                              <w:rPr>
                                <w:rFonts w:ascii="ＭＳ 明朝" w:eastAsia="ＭＳ 明朝" w:hAnsi="ＭＳ 明朝" w:cs="ＭＳ 明朝" w:hint="eastAsia"/>
                                <w:color w:val="000000" w:themeColor="text1"/>
                                <w:sz w:val="18"/>
                                <w:szCs w:val="18"/>
                                <w:u w:val="double"/>
                              </w:rPr>
                              <w:t>○　概ね満足できる児童への手立て</w:t>
                            </w:r>
                          </w:p>
                          <w:p w:rsidR="00E50FDB" w:rsidRPr="005666BC" w:rsidRDefault="00E50FDB" w:rsidP="00E50FDB">
                            <w:pPr>
                              <w:spacing w:line="0" w:lineRule="atLeast"/>
                              <w:rPr>
                                <w:rFonts w:ascii="ＭＳ 明朝" w:eastAsia="ＭＳ 明朝" w:hAnsi="ＭＳ 明朝" w:cs="ＭＳ 明朝"/>
                                <w:color w:val="000000" w:themeColor="text1"/>
                                <w:sz w:val="18"/>
                                <w:szCs w:val="18"/>
                                <w:u w:val="double"/>
                              </w:rPr>
                            </w:pPr>
                            <w:r>
                              <w:rPr>
                                <w:rFonts w:ascii="HG教科書体" w:eastAsia="HG教科書体" w:hAnsi="ＭＳ 明朝" w:cs="ＭＳ 明朝" w:hint="eastAsia"/>
                                <w:color w:val="000000" w:themeColor="text1"/>
                                <w:sz w:val="20"/>
                                <w:szCs w:val="18"/>
                              </w:rPr>
                              <w:t>正しく漢字を</w:t>
                            </w:r>
                            <w:r>
                              <w:rPr>
                                <w:rFonts w:ascii="HG教科書体" w:eastAsia="HG教科書体" w:hAnsi="ＭＳ 明朝" w:cs="ＭＳ 明朝"/>
                                <w:color w:val="000000" w:themeColor="text1"/>
                                <w:sz w:val="20"/>
                                <w:szCs w:val="18"/>
                              </w:rPr>
                              <w:t>使い分けられるよう</w:t>
                            </w:r>
                            <w:r>
                              <w:rPr>
                                <w:rFonts w:ascii="HG教科書体" w:eastAsia="HG教科書体" w:hAnsi="ＭＳ 明朝" w:cs="ＭＳ 明朝" w:hint="eastAsia"/>
                                <w:color w:val="000000" w:themeColor="text1"/>
                                <w:sz w:val="20"/>
                                <w:szCs w:val="18"/>
                              </w:rPr>
                              <w:t>に</w:t>
                            </w:r>
                            <w:r>
                              <w:rPr>
                                <w:rFonts w:ascii="HG教科書体" w:eastAsia="HG教科書体" w:hAnsi="ＭＳ 明朝" w:cs="ＭＳ 明朝"/>
                                <w:color w:val="000000" w:themeColor="text1"/>
                                <w:sz w:val="20"/>
                                <w:szCs w:val="18"/>
                              </w:rPr>
                              <w:t>な</w:t>
                            </w:r>
                            <w:r>
                              <w:rPr>
                                <w:rFonts w:ascii="HG教科書体" w:eastAsia="HG教科書体" w:hAnsi="ＭＳ 明朝" w:cs="ＭＳ 明朝" w:hint="eastAsia"/>
                                <w:color w:val="000000" w:themeColor="text1"/>
                                <w:sz w:val="20"/>
                                <w:szCs w:val="18"/>
                              </w:rPr>
                              <w:t>るために、</w:t>
                            </w:r>
                            <w:r>
                              <w:rPr>
                                <w:rFonts w:ascii="HG教科書体" w:eastAsia="HG教科書体" w:hAnsi="ＭＳ 明朝" w:cs="ＭＳ 明朝"/>
                                <w:color w:val="000000" w:themeColor="text1"/>
                                <w:sz w:val="20"/>
                                <w:szCs w:val="18"/>
                              </w:rPr>
                              <w:t>何が分かればよいかを考えるよう促す。</w:t>
                            </w:r>
                          </w:p>
                          <w:p w:rsidR="00E50FDB" w:rsidRPr="00361D82" w:rsidRDefault="00E50FDB" w:rsidP="00E50FDB">
                            <w:pPr>
                              <w:spacing w:line="0" w:lineRule="atLeast"/>
                              <w:rPr>
                                <w:rFonts w:ascii="ＭＳ 明朝" w:eastAsia="ＭＳ 明朝" w:hAnsi="ＭＳ 明朝" w:cs="ＭＳ 明朝"/>
                                <w:color w:val="000000" w:themeColor="text1"/>
                                <w:sz w:val="18"/>
                                <w:szCs w:val="18"/>
                                <w:u w:val="double"/>
                              </w:rPr>
                            </w:pPr>
                            <w:r w:rsidRPr="00361D82">
                              <w:rPr>
                                <w:rFonts w:ascii="ＭＳ 明朝" w:eastAsia="ＭＳ 明朝" w:hAnsi="ＭＳ 明朝" w:cs="ＭＳ 明朝" w:hint="eastAsia"/>
                                <w:color w:val="000000" w:themeColor="text1"/>
                                <w:sz w:val="18"/>
                                <w:szCs w:val="18"/>
                                <w:u w:val="double"/>
                              </w:rPr>
                              <w:t>○　概ね満足できる状況を目指す児童への手立て</w:t>
                            </w:r>
                          </w:p>
                          <w:p w:rsidR="00E50FDB" w:rsidRPr="00361D82" w:rsidRDefault="00E50FDB" w:rsidP="00E50FDB">
                            <w:pPr>
                              <w:spacing w:line="0" w:lineRule="atLeast"/>
                              <w:rPr>
                                <w:color w:val="000000" w:themeColor="text1"/>
                                <w:sz w:val="20"/>
                                <w:szCs w:val="20"/>
                              </w:rPr>
                            </w:pPr>
                            <w:r>
                              <w:rPr>
                                <w:rFonts w:hint="eastAsia"/>
                                <w:color w:val="000000" w:themeColor="text1"/>
                                <w:sz w:val="20"/>
                                <w:szCs w:val="20"/>
                              </w:rPr>
                              <w:t>漢字の意味の違いや</w:t>
                            </w:r>
                            <w:r>
                              <w:rPr>
                                <w:color w:val="000000" w:themeColor="text1"/>
                                <w:sz w:val="20"/>
                                <w:szCs w:val="20"/>
                              </w:rPr>
                              <w:t>使い方に気付けるように</w:t>
                            </w:r>
                            <w:r>
                              <w:rPr>
                                <w:rFonts w:hint="eastAsia"/>
                                <w:color w:val="000000" w:themeColor="text1"/>
                                <w:sz w:val="20"/>
                                <w:szCs w:val="20"/>
                              </w:rPr>
                              <w:t>、本時の劇や</w:t>
                            </w:r>
                            <w:r>
                              <w:rPr>
                                <w:color w:val="000000" w:themeColor="text1"/>
                                <w:sz w:val="20"/>
                                <w:szCs w:val="20"/>
                              </w:rPr>
                              <w:t>板書を</w:t>
                            </w:r>
                            <w:r>
                              <w:rPr>
                                <w:rFonts w:hint="eastAsia"/>
                                <w:color w:val="000000" w:themeColor="text1"/>
                                <w:sz w:val="20"/>
                                <w:szCs w:val="20"/>
                              </w:rPr>
                              <w:t>振り返るよう</w:t>
                            </w:r>
                            <w:r>
                              <w:rPr>
                                <w:color w:val="000000" w:themeColor="text1"/>
                                <w:sz w:val="20"/>
                                <w:szCs w:val="20"/>
                              </w:rPr>
                              <w:t>声を掛ける。</w:t>
                            </w:r>
                          </w:p>
                        </w:txbxContent>
                      </v:textbox>
                    </v:rect>
                  </w:pict>
                </mc:Fallback>
              </mc:AlternateContent>
            </w:r>
            <w:r>
              <w:rPr>
                <w:rFonts w:hint="eastAsia"/>
              </w:rPr>
              <w:t>・国語辞典や漢字辞典を使った情報の集め方を知ること。</w:t>
            </w:r>
          </w:p>
        </w:tc>
        <w:tc>
          <w:tcPr>
            <w:tcW w:w="3803" w:type="dxa"/>
            <w:tcBorders>
              <w:top w:val="double" w:sz="4" w:space="0" w:color="auto"/>
              <w:left w:val="single" w:sz="12" w:space="0" w:color="auto"/>
            </w:tcBorders>
          </w:tcPr>
          <w:p w:rsidR="00E50FDB" w:rsidRDefault="00E50FDB" w:rsidP="00E50FDB">
            <w:pPr>
              <w:ind w:left="193" w:hangingChars="100" w:hanging="193"/>
            </w:pPr>
            <w:r>
              <w:rPr>
                <w:rFonts w:hint="eastAsia"/>
              </w:rPr>
              <w:t>○事前に劇の役を決めておき、児童が劇に参加することで、楽しみながら取り組めるようにする。</w:t>
            </w:r>
          </w:p>
          <w:p w:rsidR="00E50FDB" w:rsidRDefault="00E50FDB" w:rsidP="00E50FDB">
            <w:pPr>
              <w:ind w:left="193" w:hangingChars="100" w:hanging="193"/>
            </w:pPr>
            <w:r>
              <w:rPr>
                <w:rFonts w:hint="eastAsia"/>
              </w:rPr>
              <w:t>○生活場面を劇にすることで、同訓異字語の存在に気付いて特徴を知り、興味・関心を高められるようにする。</w:t>
            </w:r>
          </w:p>
          <w:p w:rsidR="00E50FDB" w:rsidRDefault="00E50FDB" w:rsidP="00E50FDB">
            <w:pPr>
              <w:ind w:left="193" w:hangingChars="100" w:hanging="193"/>
            </w:pPr>
            <w:r>
              <w:rPr>
                <w:rFonts w:hint="eastAsia"/>
              </w:rPr>
              <w:t>◆</w:t>
            </w:r>
            <w:r w:rsidR="00296FFB" w:rsidRPr="00AF57AC">
              <w:rPr>
                <w:rFonts w:hint="eastAsia"/>
              </w:rPr>
              <w:t>同訓異字語を扱った問題に意欲的に取り組んだり、気が付いたことを発言したりしている。</w:t>
            </w:r>
            <w:r w:rsidRPr="00AF57AC">
              <w:rPr>
                <w:rFonts w:hint="eastAsia"/>
                <w:sz w:val="20"/>
                <w:bdr w:val="single" w:sz="4" w:space="0" w:color="auto"/>
              </w:rPr>
              <w:t>主</w:t>
            </w:r>
            <w:r>
              <w:rPr>
                <w:rFonts w:hint="eastAsia"/>
              </w:rPr>
              <w:t>①</w:t>
            </w:r>
          </w:p>
          <w:p w:rsidR="00E50FDB" w:rsidRDefault="00E50FDB" w:rsidP="00E50FDB">
            <w:pPr>
              <w:ind w:left="193" w:hangingChars="100" w:hanging="193"/>
            </w:pPr>
            <w:r>
              <w:rPr>
                <w:rFonts w:hint="eastAsia"/>
              </w:rPr>
              <w:t>★発言・学習感想</w:t>
            </w:r>
          </w:p>
          <w:p w:rsidR="00E50FDB" w:rsidRDefault="00E50FDB" w:rsidP="00E50FDB">
            <w:pPr>
              <w:ind w:left="193" w:hangingChars="100" w:hanging="193"/>
            </w:pPr>
          </w:p>
          <w:p w:rsidR="00E50FDB" w:rsidRDefault="00E50FDB" w:rsidP="00E50FDB">
            <w:pPr>
              <w:ind w:left="193" w:hangingChars="100" w:hanging="193"/>
            </w:pPr>
            <w:r>
              <w:rPr>
                <w:rFonts w:hint="eastAsia"/>
              </w:rPr>
              <w:t>○視覚的に分かりやすい掲示物を示して同音異義語・同訓異字語の定義を押さえ、例をいくつか挙げることで理解を深められるようにする。</w:t>
            </w:r>
          </w:p>
          <w:p w:rsidR="00E50FDB" w:rsidRDefault="00E50FDB" w:rsidP="00E50FDB">
            <w:pPr>
              <w:ind w:left="193" w:hangingChars="100" w:hanging="193"/>
            </w:pPr>
          </w:p>
          <w:p w:rsidR="00E50FDB" w:rsidRDefault="00E50FDB" w:rsidP="00E50FDB">
            <w:pPr>
              <w:ind w:left="193" w:hangingChars="100" w:hanging="193"/>
            </w:pPr>
          </w:p>
          <w:p w:rsidR="00E50FDB" w:rsidRDefault="00E50FDB" w:rsidP="00E50FDB">
            <w:pPr>
              <w:ind w:left="193" w:hangingChars="100" w:hanging="193"/>
            </w:pPr>
          </w:p>
          <w:p w:rsidR="00E50FDB" w:rsidRDefault="00E50FDB" w:rsidP="00E50FDB">
            <w:pPr>
              <w:ind w:left="193" w:hangingChars="100" w:hanging="193"/>
            </w:pPr>
            <w:r>
              <w:rPr>
                <w:rFonts w:hint="eastAsia"/>
              </w:rPr>
              <w:t>○どんなことをすれば使い分けられるようになるか、そのために必要なことから、学習計画を立てる。</w:t>
            </w:r>
          </w:p>
          <w:p w:rsidR="00E50FDB" w:rsidRPr="00A16164" w:rsidRDefault="00E50FDB" w:rsidP="00F473DC"/>
          <w:p w:rsidR="00E50FDB" w:rsidRDefault="00E50FDB" w:rsidP="00E50FDB">
            <w:pPr>
              <w:ind w:left="193" w:hangingChars="100" w:hanging="193"/>
            </w:pPr>
          </w:p>
          <w:p w:rsidR="00E50FDB" w:rsidRDefault="00E50FDB" w:rsidP="00E50FDB">
            <w:pPr>
              <w:ind w:left="193" w:hangingChars="100" w:hanging="193"/>
            </w:pPr>
          </w:p>
          <w:p w:rsidR="00E50FDB" w:rsidRDefault="00E50FDB" w:rsidP="00E50FDB">
            <w:pPr>
              <w:ind w:left="193" w:hangingChars="100" w:hanging="193"/>
            </w:pPr>
          </w:p>
          <w:p w:rsidR="00E50FDB" w:rsidRDefault="00E50FDB" w:rsidP="00E50FDB">
            <w:pPr>
              <w:ind w:left="193" w:hangingChars="100" w:hanging="193"/>
            </w:pPr>
          </w:p>
          <w:p w:rsidR="00E50FDB" w:rsidRDefault="00E50FDB" w:rsidP="00E50FDB">
            <w:pPr>
              <w:ind w:left="193" w:hangingChars="100" w:hanging="193"/>
            </w:pPr>
          </w:p>
          <w:p w:rsidR="00E50FDB" w:rsidRDefault="00E50FDB" w:rsidP="00E50FDB">
            <w:pPr>
              <w:ind w:left="193" w:hangingChars="100" w:hanging="193"/>
            </w:pPr>
            <w:r>
              <w:rPr>
                <w:rFonts w:hint="eastAsia"/>
              </w:rPr>
              <w:t>○個人で調べることができるように、辞典や関連図書を準備する。</w:t>
            </w:r>
          </w:p>
          <w:p w:rsidR="00E50FDB" w:rsidRDefault="00E50FDB" w:rsidP="00E50FDB">
            <w:pPr>
              <w:ind w:left="193" w:hangingChars="100" w:hanging="193"/>
            </w:pPr>
            <w:r>
              <w:rPr>
                <w:rFonts w:hint="eastAsia"/>
              </w:rPr>
              <w:t>○調べた言葉を友達と共有し、もっと集めたいという思いをもてるようにする。</w:t>
            </w:r>
          </w:p>
          <w:p w:rsidR="00E50FDB" w:rsidRDefault="00E50FDB" w:rsidP="00E50FDB">
            <w:pPr>
              <w:ind w:left="193" w:hangingChars="100" w:hanging="193"/>
            </w:pPr>
          </w:p>
          <w:p w:rsidR="00E50FDB" w:rsidRDefault="00E50FDB" w:rsidP="00E50FDB">
            <w:pPr>
              <w:ind w:left="193" w:hangingChars="100" w:hanging="193"/>
            </w:pPr>
            <w:r>
              <w:rPr>
                <w:rFonts w:hint="eastAsia"/>
              </w:rPr>
              <w:t>◆</w:t>
            </w:r>
            <w:r w:rsidR="00296FFB" w:rsidRPr="00AF57AC">
              <w:rPr>
                <w:rFonts w:hint="eastAsia"/>
              </w:rPr>
              <w:t>同音異義語・同訓異字語がどのような特徴のある言葉なのかを理解し、漢字を使用する必要性に気付いている。</w:t>
            </w:r>
            <w:r w:rsidRPr="00AF57AC">
              <w:rPr>
                <w:rFonts w:hint="eastAsia"/>
                <w:sz w:val="20"/>
                <w:bdr w:val="single" w:sz="4" w:space="0" w:color="auto"/>
              </w:rPr>
              <w:t>知</w:t>
            </w:r>
            <w:r>
              <w:rPr>
                <w:rFonts w:hint="eastAsia"/>
              </w:rPr>
              <w:t>①</w:t>
            </w:r>
          </w:p>
          <w:p w:rsidR="00E50FDB" w:rsidRDefault="00E50FDB" w:rsidP="00E50FDB">
            <w:pPr>
              <w:ind w:left="193" w:hangingChars="100" w:hanging="193"/>
            </w:pPr>
            <w:r>
              <w:rPr>
                <w:rFonts w:hint="eastAsia"/>
              </w:rPr>
              <w:t>★発言・学習感想</w:t>
            </w:r>
          </w:p>
          <w:p w:rsidR="00E50FDB" w:rsidRDefault="00E50FDB" w:rsidP="00E50FDB">
            <w:pPr>
              <w:ind w:left="193" w:hangingChars="100" w:hanging="193"/>
            </w:pPr>
            <w:r>
              <w:rPr>
                <w:noProof/>
              </w:rPr>
              <mc:AlternateContent>
                <mc:Choice Requires="wps">
                  <w:drawing>
                    <wp:anchor distT="0" distB="0" distL="114300" distR="114300" simplePos="0" relativeHeight="251690496" behindDoc="0" locked="0" layoutInCell="1" allowOverlap="1" wp14:anchorId="2464B71C" wp14:editId="46D17C25">
                      <wp:simplePos x="0" y="0"/>
                      <wp:positionH relativeFrom="column">
                        <wp:posOffset>-100965</wp:posOffset>
                      </wp:positionH>
                      <wp:positionV relativeFrom="paragraph">
                        <wp:posOffset>91881</wp:posOffset>
                      </wp:positionV>
                      <wp:extent cx="581025" cy="323215"/>
                      <wp:effectExtent l="0" t="0" r="28575" b="19685"/>
                      <wp:wrapNone/>
                      <wp:docPr id="6" name="曲折矢印 6"/>
                      <wp:cNvGraphicFramePr/>
                      <a:graphic xmlns:a="http://schemas.openxmlformats.org/drawingml/2006/main">
                        <a:graphicData uri="http://schemas.microsoft.com/office/word/2010/wordprocessingShape">
                          <wps:wsp>
                            <wps:cNvSpPr/>
                            <wps:spPr>
                              <a:xfrm rot="10800000">
                                <a:off x="0" y="0"/>
                                <a:ext cx="581025" cy="323215"/>
                              </a:xfrm>
                              <a:prstGeom prst="ben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曲折矢印 6" o:spid="_x0000_s1026" style="position:absolute;left:0;text-align:left;margin-left:-7.95pt;margin-top:7.25pt;width:45.75pt;height:25.45pt;rotation:180;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81025,32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" path="m,323215l,181808c,103711,63310,40401,141407,40401r358814,1l500221,r80804,80804l500221,161608r,-40402l141407,121206v-33470,,-60603,27133,-60603,60603l80804,323215,,323215xe" fillcolor="window" strokecolor="windowText" strokeweight="2pt">
                      <v:path arrowok="t" o:connecttype="custom" o:connectlocs="0,323215;0,181808;141407,40401;500221,40402;500221,0;581025,80804;500221,161608;500221,121206;141407,121206;80804,181809;80804,323215;0,323215" o:connectangles="0,0,0,0,0,0,0,0,0,0,0,0"/>
                    </v:shape>
                  </w:pict>
                </mc:Fallback>
              </mc:AlternateContent>
            </w:r>
          </w:p>
          <w:p w:rsidR="00E50FDB" w:rsidRDefault="00E50FDB" w:rsidP="00E50FDB">
            <w:pPr>
              <w:ind w:left="193" w:hangingChars="100" w:hanging="193"/>
            </w:pPr>
          </w:p>
          <w:p w:rsidR="00E50FDB" w:rsidRDefault="00E50FDB" w:rsidP="00E50FDB">
            <w:pPr>
              <w:ind w:left="193" w:hangingChars="100" w:hanging="193"/>
            </w:pPr>
          </w:p>
          <w:p w:rsidR="00E50FDB" w:rsidRDefault="00E50FDB" w:rsidP="00E50FDB">
            <w:pPr>
              <w:ind w:left="193" w:hangingChars="100" w:hanging="193"/>
            </w:pPr>
          </w:p>
        </w:tc>
      </w:tr>
    </w:tbl>
    <w:p w:rsidR="00AE1B06" w:rsidRDefault="00161014" w:rsidP="00C816A5">
      <w:pPr>
        <w:widowControl/>
        <w:jc w:val="left"/>
        <w:rPr>
          <w:b/>
          <w:sz w:val="24"/>
          <w:szCs w:val="24"/>
        </w:rPr>
      </w:pPr>
      <w:r>
        <w:rPr>
          <w:rFonts w:hint="eastAsia"/>
          <w:b/>
          <w:sz w:val="24"/>
          <w:szCs w:val="24"/>
        </w:rPr>
        <w:lastRenderedPageBreak/>
        <w:t>６</w:t>
      </w:r>
      <w:r w:rsidR="00AE1B06" w:rsidRPr="001734D0">
        <w:rPr>
          <w:rFonts w:hint="eastAsia"/>
          <w:b/>
          <w:sz w:val="24"/>
          <w:szCs w:val="24"/>
        </w:rPr>
        <w:t xml:space="preserve">　本時の学習</w:t>
      </w:r>
      <w:r w:rsidR="00AE1B06">
        <w:rPr>
          <w:rFonts w:hint="eastAsia"/>
          <w:b/>
          <w:sz w:val="24"/>
          <w:szCs w:val="24"/>
        </w:rPr>
        <w:t>（４</w:t>
      </w:r>
      <w:r w:rsidR="00CF7F82">
        <w:rPr>
          <w:rFonts w:hint="eastAsia"/>
          <w:b/>
          <w:sz w:val="24"/>
          <w:szCs w:val="24"/>
        </w:rPr>
        <w:t>／</w:t>
      </w:r>
      <w:r w:rsidR="00AE1B06">
        <w:rPr>
          <w:rFonts w:hint="eastAsia"/>
          <w:b/>
          <w:sz w:val="24"/>
          <w:szCs w:val="24"/>
        </w:rPr>
        <w:t>５時間目）</w:t>
      </w:r>
      <w:r w:rsidR="00AE1B06">
        <w:rPr>
          <w:b/>
          <w:sz w:val="24"/>
          <w:szCs w:val="24"/>
        </w:rPr>
        <w:tab/>
      </w:r>
      <w:r w:rsidR="001E1A93">
        <w:rPr>
          <w:rFonts w:hint="eastAsia"/>
          <w:b/>
          <w:sz w:val="24"/>
          <w:szCs w:val="24"/>
        </w:rPr>
        <w:t xml:space="preserve">　５年１組</w:t>
      </w:r>
    </w:p>
    <w:p w:rsidR="00AE1B06" w:rsidRDefault="00AE1B06" w:rsidP="00AE1B06">
      <w:pPr>
        <w:spacing w:line="0" w:lineRule="atLeast"/>
        <w:rPr>
          <w:szCs w:val="21"/>
        </w:rPr>
      </w:pPr>
      <w:r>
        <w:rPr>
          <w:rFonts w:hint="eastAsia"/>
          <w:b/>
          <w:szCs w:val="21"/>
        </w:rPr>
        <w:t xml:space="preserve">　</w:t>
      </w:r>
      <w:r w:rsidRPr="007B7DF3">
        <w:rPr>
          <w:rFonts w:hint="eastAsia"/>
          <w:szCs w:val="21"/>
        </w:rPr>
        <w:t>(1)</w:t>
      </w:r>
      <w:r>
        <w:rPr>
          <w:rFonts w:hint="eastAsia"/>
          <w:szCs w:val="21"/>
        </w:rPr>
        <w:t xml:space="preserve"> 本時のねらい　　　</w:t>
      </w:r>
    </w:p>
    <w:p w:rsidR="00AE1B06" w:rsidRDefault="00CF7F82" w:rsidP="00CF7F82">
      <w:pPr>
        <w:spacing w:line="0" w:lineRule="atLeast"/>
        <w:ind w:firstLineChars="250" w:firstLine="482"/>
        <w:rPr>
          <w:szCs w:val="21"/>
        </w:rPr>
      </w:pPr>
      <w:r>
        <w:rPr>
          <w:rFonts w:hint="eastAsia"/>
          <w:szCs w:val="21"/>
        </w:rPr>
        <w:t>発表の方法や内容について、</w:t>
      </w:r>
      <w:r w:rsidR="00AE1B06">
        <w:rPr>
          <w:rFonts w:hint="eastAsia"/>
          <w:szCs w:val="21"/>
        </w:rPr>
        <w:t>アドバイス</w:t>
      </w:r>
      <w:r>
        <w:rPr>
          <w:rFonts w:hint="eastAsia"/>
          <w:szCs w:val="21"/>
        </w:rPr>
        <w:t>し合い、</w:t>
      </w:r>
      <w:r w:rsidR="00AE1B06">
        <w:rPr>
          <w:rFonts w:hint="eastAsia"/>
          <w:szCs w:val="21"/>
        </w:rPr>
        <w:t>よりよくできるように考える。</w:t>
      </w:r>
    </w:p>
    <w:p w:rsidR="00D80899" w:rsidRDefault="00D80899" w:rsidP="00AE1B06">
      <w:pPr>
        <w:spacing w:line="0" w:lineRule="atLeast"/>
        <w:rPr>
          <w:szCs w:val="21"/>
        </w:rPr>
      </w:pPr>
    </w:p>
    <w:p w:rsidR="00AE1B06" w:rsidRPr="007B7DF3" w:rsidRDefault="00AE1B06" w:rsidP="00AE1B06">
      <w:pPr>
        <w:spacing w:line="0" w:lineRule="atLeast"/>
        <w:rPr>
          <w:szCs w:val="21"/>
        </w:rPr>
      </w:pPr>
      <w:r>
        <w:rPr>
          <w:rFonts w:hint="eastAsia"/>
          <w:szCs w:val="21"/>
        </w:rPr>
        <w:t xml:space="preserve">　(2) 本時の展開</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238"/>
        <w:gridCol w:w="2551"/>
        <w:gridCol w:w="3803"/>
      </w:tblGrid>
      <w:tr w:rsidR="00AE1B06" w:rsidTr="00265F9F">
        <w:tc>
          <w:tcPr>
            <w:tcW w:w="3238" w:type="dxa"/>
            <w:tcBorders>
              <w:top w:val="single" w:sz="18" w:space="0" w:color="auto"/>
              <w:bottom w:val="double" w:sz="4" w:space="0" w:color="auto"/>
              <w:right w:val="single" w:sz="12" w:space="0" w:color="auto"/>
            </w:tcBorders>
            <w:shd w:val="clear" w:color="auto" w:fill="D9D9D9" w:themeFill="background1" w:themeFillShade="D9"/>
          </w:tcPr>
          <w:p w:rsidR="00AE1B06" w:rsidRDefault="00AE1B06" w:rsidP="00265F9F">
            <w:pPr>
              <w:spacing w:line="0" w:lineRule="atLeast"/>
              <w:jc w:val="center"/>
            </w:pPr>
            <w:r>
              <w:rPr>
                <w:rFonts w:hint="eastAsia"/>
              </w:rPr>
              <w:t>学　習　活　動</w:t>
            </w:r>
          </w:p>
        </w:tc>
        <w:tc>
          <w:tcPr>
            <w:tcW w:w="2551" w:type="dxa"/>
            <w:tcBorders>
              <w:top w:val="single" w:sz="18" w:space="0" w:color="auto"/>
              <w:left w:val="single" w:sz="12" w:space="0" w:color="auto"/>
              <w:bottom w:val="double" w:sz="4" w:space="0" w:color="auto"/>
              <w:right w:val="single" w:sz="12" w:space="0" w:color="auto"/>
            </w:tcBorders>
            <w:shd w:val="clear" w:color="auto" w:fill="D9D9D9" w:themeFill="background1" w:themeFillShade="D9"/>
          </w:tcPr>
          <w:p w:rsidR="00AE1B06" w:rsidRDefault="00AE1B06" w:rsidP="00265F9F">
            <w:pPr>
              <w:spacing w:line="0" w:lineRule="atLeast"/>
              <w:jc w:val="center"/>
            </w:pPr>
            <w:r>
              <w:rPr>
                <w:rFonts w:hint="eastAsia"/>
              </w:rPr>
              <w:t>指　導　事　項</w:t>
            </w:r>
          </w:p>
        </w:tc>
        <w:tc>
          <w:tcPr>
            <w:tcW w:w="3803" w:type="dxa"/>
            <w:tcBorders>
              <w:top w:val="single" w:sz="18" w:space="0" w:color="auto"/>
              <w:left w:val="single" w:sz="12" w:space="0" w:color="auto"/>
              <w:bottom w:val="double" w:sz="4" w:space="0" w:color="auto"/>
            </w:tcBorders>
            <w:shd w:val="clear" w:color="auto" w:fill="D9D9D9" w:themeFill="background1" w:themeFillShade="D9"/>
          </w:tcPr>
          <w:p w:rsidR="00AE1B06" w:rsidRPr="007B7DF3" w:rsidRDefault="00AE1B06" w:rsidP="00265F9F">
            <w:pPr>
              <w:spacing w:line="0" w:lineRule="atLeast"/>
              <w:jc w:val="center"/>
            </w:pPr>
            <w:r w:rsidRPr="007B7DF3">
              <w:rPr>
                <w:rFonts w:hAnsi="ＭＳ 明朝" w:cs="ＭＳ 明朝" w:hint="eastAsia"/>
              </w:rPr>
              <w:t xml:space="preserve">◆評価　★評価方法　</w:t>
            </w:r>
            <w:r>
              <w:rPr>
                <w:rFonts w:hAnsi="ＭＳ 明朝" w:cs="ＭＳ 明朝" w:hint="eastAsia"/>
              </w:rPr>
              <w:t>○指導上の留意点</w:t>
            </w:r>
          </w:p>
        </w:tc>
      </w:tr>
      <w:tr w:rsidR="00AE1B06" w:rsidTr="00265F9F">
        <w:trPr>
          <w:trHeight w:val="3514"/>
        </w:trPr>
        <w:tc>
          <w:tcPr>
            <w:tcW w:w="3238" w:type="dxa"/>
            <w:tcBorders>
              <w:top w:val="double" w:sz="4" w:space="0" w:color="auto"/>
              <w:right w:val="single" w:sz="12" w:space="0" w:color="auto"/>
            </w:tcBorders>
          </w:tcPr>
          <w:p w:rsidR="00AE1B06" w:rsidRDefault="00AE1B06" w:rsidP="00265F9F">
            <w:pPr>
              <w:spacing w:line="0" w:lineRule="atLeast"/>
              <w:ind w:left="193" w:hangingChars="100" w:hanging="193"/>
              <w:rPr>
                <w:szCs w:val="21"/>
              </w:rPr>
            </w:pPr>
            <w:r>
              <w:rPr>
                <w:rFonts w:hint="eastAsia"/>
                <w:szCs w:val="21"/>
              </w:rPr>
              <w:t>１　学習計画・学習課題を確かめる。</w:t>
            </w:r>
          </w:p>
          <w:p w:rsidR="00AE1B06" w:rsidRDefault="00AE1B06" w:rsidP="00265F9F">
            <w:pPr>
              <w:spacing w:line="0" w:lineRule="atLeast"/>
              <w:rPr>
                <w:szCs w:val="21"/>
              </w:rPr>
            </w:pPr>
          </w:p>
          <w:p w:rsidR="00AE1B06" w:rsidRDefault="00AE1B06" w:rsidP="00265F9F">
            <w:pPr>
              <w:spacing w:line="0" w:lineRule="atLeast"/>
              <w:ind w:left="193" w:hangingChars="100" w:hanging="193"/>
              <w:rPr>
                <w:szCs w:val="21"/>
              </w:rPr>
            </w:pPr>
          </w:p>
          <w:p w:rsidR="001E1A93" w:rsidRDefault="001E1A93" w:rsidP="00265F9F">
            <w:pPr>
              <w:spacing w:line="0" w:lineRule="atLeast"/>
              <w:ind w:left="193" w:hangingChars="100" w:hanging="193"/>
              <w:rPr>
                <w:szCs w:val="21"/>
              </w:rPr>
            </w:pPr>
          </w:p>
          <w:p w:rsidR="00AE1B06" w:rsidRDefault="00AF57AC" w:rsidP="00265F9F">
            <w:pPr>
              <w:spacing w:line="0" w:lineRule="atLeast"/>
              <w:ind w:left="193" w:hangingChars="100" w:hanging="193"/>
              <w:rPr>
                <w:szCs w:val="21"/>
              </w:rPr>
            </w:pPr>
            <w:r>
              <w:rPr>
                <w:rFonts w:hint="eastAsia"/>
                <w:szCs w:val="21"/>
              </w:rPr>
              <w:t>２　少人数グループで</w:t>
            </w:r>
            <w:r w:rsidR="00AE1B06" w:rsidRPr="00AF57AC">
              <w:rPr>
                <w:rFonts w:hint="eastAsia"/>
                <w:color w:val="FF0000"/>
                <w:szCs w:val="21"/>
              </w:rPr>
              <w:t>互い</w:t>
            </w:r>
            <w:r w:rsidR="00AE1B06">
              <w:rPr>
                <w:rFonts w:hint="eastAsia"/>
                <w:szCs w:val="21"/>
              </w:rPr>
              <w:t>の説明方法を聞き合い、よりよくする方法を考えたり、発表の相談をしたりする。</w:t>
            </w:r>
          </w:p>
          <w:p w:rsidR="001839A7" w:rsidRDefault="001839A7" w:rsidP="00265F9F">
            <w:pPr>
              <w:spacing w:line="0" w:lineRule="atLeast"/>
              <w:ind w:left="193" w:hangingChars="100" w:hanging="193"/>
            </w:pPr>
          </w:p>
          <w:p w:rsidR="00CF7F82" w:rsidRDefault="00CF7F82" w:rsidP="00265F9F">
            <w:pPr>
              <w:spacing w:line="0" w:lineRule="atLeast"/>
              <w:ind w:left="193" w:hangingChars="100" w:hanging="193"/>
            </w:pPr>
          </w:p>
          <w:p w:rsidR="00CF7F82" w:rsidRDefault="00CF7F82" w:rsidP="00265F9F">
            <w:pPr>
              <w:spacing w:line="0" w:lineRule="atLeast"/>
              <w:ind w:left="193" w:hangingChars="100" w:hanging="193"/>
            </w:pPr>
          </w:p>
          <w:p w:rsidR="00CF7F82" w:rsidRDefault="00CF7F82" w:rsidP="00265F9F">
            <w:pPr>
              <w:spacing w:line="0" w:lineRule="atLeast"/>
              <w:ind w:left="193" w:hangingChars="100" w:hanging="193"/>
            </w:pPr>
          </w:p>
          <w:p w:rsidR="00CF7F82" w:rsidRDefault="00CF7F82" w:rsidP="00265F9F">
            <w:pPr>
              <w:spacing w:line="0" w:lineRule="atLeast"/>
              <w:ind w:left="193" w:hangingChars="100" w:hanging="193"/>
            </w:pPr>
          </w:p>
          <w:p w:rsidR="00CF7F82" w:rsidRDefault="00CF7F82" w:rsidP="00265F9F">
            <w:pPr>
              <w:spacing w:line="0" w:lineRule="atLeast"/>
              <w:ind w:left="193" w:hangingChars="100" w:hanging="193"/>
            </w:pPr>
          </w:p>
          <w:p w:rsidR="00CF7F82" w:rsidRDefault="00CF7F82" w:rsidP="00265F9F">
            <w:pPr>
              <w:spacing w:line="0" w:lineRule="atLeast"/>
              <w:ind w:left="193" w:hangingChars="100" w:hanging="193"/>
            </w:pPr>
          </w:p>
          <w:p w:rsidR="00CF7F82" w:rsidRDefault="00CF7F82" w:rsidP="00265F9F">
            <w:pPr>
              <w:spacing w:line="0" w:lineRule="atLeast"/>
              <w:ind w:left="193" w:hangingChars="100" w:hanging="193"/>
            </w:pPr>
          </w:p>
          <w:p w:rsidR="00CF7F82" w:rsidRDefault="00CF7F82" w:rsidP="00265F9F">
            <w:pPr>
              <w:spacing w:line="0" w:lineRule="atLeast"/>
              <w:ind w:left="193" w:hangingChars="100" w:hanging="193"/>
            </w:pPr>
          </w:p>
          <w:p w:rsidR="00CF7F82" w:rsidRDefault="00CF7F82" w:rsidP="00265F9F">
            <w:pPr>
              <w:spacing w:line="0" w:lineRule="atLeast"/>
              <w:ind w:left="193" w:hangingChars="100" w:hanging="193"/>
            </w:pPr>
          </w:p>
          <w:p w:rsidR="00CF7F82" w:rsidRDefault="00CF7F82" w:rsidP="00265F9F">
            <w:pPr>
              <w:spacing w:line="0" w:lineRule="atLeast"/>
              <w:ind w:left="193" w:hangingChars="100" w:hanging="193"/>
            </w:pPr>
          </w:p>
          <w:p w:rsidR="00CF7F82" w:rsidRDefault="00CF7F82" w:rsidP="00265F9F">
            <w:pPr>
              <w:spacing w:line="0" w:lineRule="atLeast"/>
              <w:ind w:left="193" w:hangingChars="100" w:hanging="193"/>
            </w:pPr>
          </w:p>
          <w:p w:rsidR="00CF7F82" w:rsidRDefault="00CF7F82" w:rsidP="00265F9F">
            <w:pPr>
              <w:spacing w:line="0" w:lineRule="atLeast"/>
              <w:ind w:left="193" w:hangingChars="100" w:hanging="193"/>
            </w:pPr>
          </w:p>
          <w:p w:rsidR="00AE1B06" w:rsidRDefault="00AE1B06" w:rsidP="00265F9F">
            <w:pPr>
              <w:spacing w:line="0" w:lineRule="atLeast"/>
              <w:ind w:left="193" w:hangingChars="100" w:hanging="193"/>
            </w:pPr>
            <w:r>
              <w:rPr>
                <w:rFonts w:hint="eastAsia"/>
              </w:rPr>
              <w:t>３　友達からのアドバイスを参考に、自分の発表を</w:t>
            </w:r>
            <w:r w:rsidR="001839A7">
              <w:rPr>
                <w:rFonts w:hint="eastAsia"/>
              </w:rPr>
              <w:t>見直す</w:t>
            </w:r>
            <w:r>
              <w:rPr>
                <w:rFonts w:hint="eastAsia"/>
              </w:rPr>
              <w:t>。</w:t>
            </w:r>
          </w:p>
          <w:p w:rsidR="00CF7F82" w:rsidRDefault="00CF7F82" w:rsidP="00265F9F">
            <w:pPr>
              <w:spacing w:line="0" w:lineRule="atLeast"/>
              <w:ind w:left="193" w:hangingChars="100" w:hanging="193"/>
            </w:pPr>
          </w:p>
          <w:p w:rsidR="00CF7F82" w:rsidRDefault="00CF7F82" w:rsidP="00265F9F">
            <w:pPr>
              <w:spacing w:line="0" w:lineRule="atLeast"/>
              <w:ind w:left="193" w:hangingChars="100" w:hanging="193"/>
            </w:pPr>
          </w:p>
          <w:p w:rsidR="00CF7F82" w:rsidRDefault="00CF7F82" w:rsidP="00265F9F">
            <w:pPr>
              <w:spacing w:line="0" w:lineRule="atLeast"/>
              <w:ind w:left="193" w:hangingChars="100" w:hanging="193"/>
            </w:pPr>
          </w:p>
          <w:p w:rsidR="00AE1B06" w:rsidRDefault="00AE1B06" w:rsidP="00265F9F">
            <w:pPr>
              <w:tabs>
                <w:tab w:val="left" w:pos="2123"/>
              </w:tabs>
              <w:spacing w:line="0" w:lineRule="atLeast"/>
            </w:pPr>
          </w:p>
          <w:p w:rsidR="00CF7F82" w:rsidRDefault="00CF7F82" w:rsidP="00265F9F">
            <w:pPr>
              <w:tabs>
                <w:tab w:val="left" w:pos="2123"/>
              </w:tabs>
              <w:spacing w:line="0" w:lineRule="atLeast"/>
            </w:pPr>
          </w:p>
          <w:p w:rsidR="00CF7F82" w:rsidRDefault="00CF7F82" w:rsidP="00265F9F">
            <w:pPr>
              <w:tabs>
                <w:tab w:val="left" w:pos="2123"/>
              </w:tabs>
              <w:spacing w:line="0" w:lineRule="atLeast"/>
            </w:pPr>
          </w:p>
          <w:p w:rsidR="00AE1B06" w:rsidRDefault="00AE1B06" w:rsidP="00265F9F">
            <w:pPr>
              <w:spacing w:line="0" w:lineRule="atLeast"/>
            </w:pPr>
            <w:r>
              <w:rPr>
                <w:rFonts w:hint="eastAsia"/>
                <w:szCs w:val="21"/>
              </w:rPr>
              <w:t>４　学習を振り返る。</w:t>
            </w:r>
          </w:p>
        </w:tc>
        <w:tc>
          <w:tcPr>
            <w:tcW w:w="2551" w:type="dxa"/>
            <w:tcBorders>
              <w:top w:val="double" w:sz="4" w:space="0" w:color="auto"/>
              <w:left w:val="single" w:sz="12" w:space="0" w:color="auto"/>
              <w:right w:val="single" w:sz="12" w:space="0" w:color="auto"/>
            </w:tcBorders>
          </w:tcPr>
          <w:p w:rsidR="00AE1B06" w:rsidRDefault="00AE1B06" w:rsidP="00265F9F">
            <w:pPr>
              <w:spacing w:line="0" w:lineRule="atLeast"/>
            </w:pPr>
          </w:p>
          <w:p w:rsidR="00AE1B06" w:rsidRDefault="00AE1B06" w:rsidP="00265F9F">
            <w:pPr>
              <w:spacing w:line="0" w:lineRule="atLeast"/>
            </w:pPr>
            <w:r w:rsidRPr="00503408">
              <w:rPr>
                <w:noProof/>
                <w:szCs w:val="21"/>
              </w:rPr>
              <mc:AlternateContent>
                <mc:Choice Requires="wps">
                  <w:drawing>
                    <wp:anchor distT="45720" distB="45720" distL="114300" distR="114300" simplePos="0" relativeHeight="251679232" behindDoc="0" locked="0" layoutInCell="1" allowOverlap="1" wp14:anchorId="099E2E0A" wp14:editId="1458EDC2">
                      <wp:simplePos x="0" y="0"/>
                      <wp:positionH relativeFrom="column">
                        <wp:posOffset>-1306195</wp:posOffset>
                      </wp:positionH>
                      <wp:positionV relativeFrom="paragraph">
                        <wp:posOffset>212487</wp:posOffset>
                      </wp:positionV>
                      <wp:extent cx="5094684" cy="1404620"/>
                      <wp:effectExtent l="0" t="0" r="10795" b="1206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4684" cy="1404620"/>
                              </a:xfrm>
                              <a:prstGeom prst="rect">
                                <a:avLst/>
                              </a:prstGeom>
                              <a:solidFill>
                                <a:srgbClr val="FFFFFF"/>
                              </a:solidFill>
                              <a:ln w="9525">
                                <a:solidFill>
                                  <a:srgbClr val="000000"/>
                                </a:solidFill>
                                <a:miter lim="800000"/>
                                <a:headEnd/>
                                <a:tailEnd/>
                              </a:ln>
                            </wps:spPr>
                            <wps:txbx>
                              <w:txbxContent>
                                <w:p w:rsidR="00A25734" w:rsidRDefault="00A25734" w:rsidP="00AE1B06">
                                  <w:pPr>
                                    <w:jc w:val="center"/>
                                  </w:pPr>
                                  <w:r>
                                    <w:rPr>
                                      <w:rFonts w:hint="eastAsia"/>
                                    </w:rPr>
                                    <w:t>お互いにアドバイスし合い、同訓異字語の発表をよりよくしよう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02.85pt;margin-top:16.75pt;width:401.15pt;height:110.6pt;z-index:251679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">
                      <v:textbox style="mso-fit-shape-to-text:t">
                        <w:txbxContent>
                          <w:p w:rsidR="00A25734" w:rsidRDefault="00A25734" w:rsidP="00AE1B06">
                            <w:pPr>
                              <w:jc w:val="center"/>
                            </w:pPr>
                            <w:r>
                              <w:rPr>
                                <w:rFonts w:hint="eastAsia"/>
                              </w:rPr>
                              <w:t>お互いにアドバイスし合い、同訓異字語の発表をよりよくしよう</w:t>
                            </w:r>
                          </w:p>
                        </w:txbxContent>
                      </v:textbox>
                    </v:shape>
                  </w:pict>
                </mc:Fallback>
              </mc:AlternateContent>
            </w:r>
          </w:p>
          <w:p w:rsidR="00AE1B06" w:rsidRDefault="00AE1B06" w:rsidP="00265F9F">
            <w:pPr>
              <w:spacing w:line="0" w:lineRule="atLeast"/>
            </w:pPr>
          </w:p>
          <w:p w:rsidR="00AE1B06" w:rsidRDefault="00AE1B06" w:rsidP="00265F9F">
            <w:pPr>
              <w:spacing w:line="0" w:lineRule="atLeast"/>
            </w:pPr>
          </w:p>
          <w:p w:rsidR="001E1A93" w:rsidRDefault="001E1A93" w:rsidP="00265F9F">
            <w:pPr>
              <w:spacing w:line="0" w:lineRule="atLeast"/>
              <w:ind w:left="193" w:hangingChars="100" w:hanging="193"/>
            </w:pPr>
          </w:p>
          <w:p w:rsidR="00DE0DC9" w:rsidRPr="00C4466A" w:rsidRDefault="00AE1B06" w:rsidP="00265F9F">
            <w:pPr>
              <w:spacing w:line="0" w:lineRule="atLeast"/>
              <w:ind w:left="193" w:hangingChars="100" w:hanging="193"/>
            </w:pPr>
            <w:r w:rsidRPr="00C4466A">
              <w:rPr>
                <w:rFonts w:hint="eastAsia"/>
              </w:rPr>
              <w:t>・</w:t>
            </w:r>
            <w:r w:rsidR="00DE0DC9" w:rsidRPr="00C4466A">
              <w:rPr>
                <w:rFonts w:hint="eastAsia"/>
              </w:rPr>
              <w:t>使い分けが分かるかどうかを考えながら友達の説明を聞くこと。</w:t>
            </w:r>
          </w:p>
          <w:p w:rsidR="00AE1B06" w:rsidRPr="00C4466A" w:rsidRDefault="00AE1B06" w:rsidP="00265F9F">
            <w:pPr>
              <w:spacing w:line="0" w:lineRule="atLeast"/>
              <w:ind w:left="193" w:hangingChars="100" w:hanging="193"/>
            </w:pPr>
            <w:r w:rsidRPr="00C4466A">
              <w:rPr>
                <w:rFonts w:hint="eastAsia"/>
              </w:rPr>
              <w:t>・どう説明すればよいかをアドバイスし合うこと。</w:t>
            </w:r>
          </w:p>
          <w:p w:rsidR="00AE1B06" w:rsidRDefault="00AE1B06" w:rsidP="00265F9F">
            <w:pPr>
              <w:spacing w:line="0" w:lineRule="atLeast"/>
              <w:ind w:left="193" w:hangingChars="100" w:hanging="193"/>
            </w:pPr>
            <w:r w:rsidRPr="00C4466A">
              <w:rPr>
                <w:rFonts w:hint="eastAsia"/>
              </w:rPr>
              <w:t>・友達が説明している同訓異字語に</w:t>
            </w:r>
            <w:r>
              <w:rPr>
                <w:rFonts w:hint="eastAsia"/>
              </w:rPr>
              <w:t>ついて理解すること。</w:t>
            </w:r>
          </w:p>
          <w:p w:rsidR="00AE1B06" w:rsidRDefault="00AE1B06" w:rsidP="00265F9F">
            <w:pPr>
              <w:spacing w:line="0" w:lineRule="atLeast"/>
            </w:pPr>
          </w:p>
          <w:p w:rsidR="00AE1B06" w:rsidRDefault="00AE1B06" w:rsidP="00265F9F">
            <w:pPr>
              <w:spacing w:line="0" w:lineRule="atLeast"/>
            </w:pPr>
          </w:p>
          <w:p w:rsidR="00AE1B06" w:rsidRDefault="00AE1B06" w:rsidP="00265F9F">
            <w:pPr>
              <w:spacing w:line="0" w:lineRule="atLeast"/>
              <w:rPr>
                <w:rFonts w:ascii="ＭＳ 明朝" w:eastAsia="ＭＳ 明朝" w:hAnsi="ＭＳ 明朝" w:cs="ＭＳ 明朝"/>
                <w:color w:val="FF0000"/>
                <w:u w:val="double"/>
              </w:rPr>
            </w:pPr>
          </w:p>
          <w:p w:rsidR="00AE1B06" w:rsidRDefault="00AE1B06" w:rsidP="00265F9F">
            <w:pPr>
              <w:spacing w:line="0" w:lineRule="atLeast"/>
              <w:rPr>
                <w:rFonts w:ascii="ＭＳ 明朝" w:eastAsia="ＭＳ 明朝" w:hAnsi="ＭＳ 明朝" w:cs="ＭＳ 明朝"/>
                <w:color w:val="FF0000"/>
                <w:u w:val="double"/>
              </w:rPr>
            </w:pPr>
          </w:p>
          <w:p w:rsidR="00AE1B06" w:rsidRDefault="00AE1B06" w:rsidP="00265F9F">
            <w:pPr>
              <w:spacing w:line="0" w:lineRule="atLeast"/>
              <w:rPr>
                <w:rFonts w:ascii="ＭＳ 明朝" w:eastAsia="ＭＳ 明朝" w:hAnsi="ＭＳ 明朝" w:cs="ＭＳ 明朝"/>
                <w:color w:val="FF0000"/>
                <w:u w:val="double"/>
              </w:rPr>
            </w:pPr>
          </w:p>
          <w:p w:rsidR="00AE1B06" w:rsidRDefault="00AE1B06" w:rsidP="00265F9F">
            <w:pPr>
              <w:spacing w:line="0" w:lineRule="atLeast"/>
              <w:rPr>
                <w:rFonts w:ascii="ＭＳ 明朝" w:eastAsia="ＭＳ 明朝" w:hAnsi="ＭＳ 明朝" w:cs="ＭＳ 明朝"/>
                <w:color w:val="FF0000"/>
                <w:u w:val="double"/>
              </w:rPr>
            </w:pPr>
          </w:p>
          <w:p w:rsidR="00AE1B06" w:rsidRDefault="00AE1B06" w:rsidP="00265F9F">
            <w:pPr>
              <w:spacing w:line="0" w:lineRule="atLeast"/>
              <w:rPr>
                <w:rFonts w:ascii="ＭＳ 明朝" w:eastAsia="ＭＳ 明朝" w:hAnsi="ＭＳ 明朝" w:cs="ＭＳ 明朝"/>
                <w:color w:val="FF0000"/>
                <w:u w:val="double"/>
              </w:rPr>
            </w:pPr>
          </w:p>
          <w:p w:rsidR="00AE1B06" w:rsidRDefault="00AE1B06" w:rsidP="00265F9F">
            <w:pPr>
              <w:spacing w:line="0" w:lineRule="atLeast"/>
              <w:rPr>
                <w:rFonts w:ascii="ＭＳ 明朝" w:eastAsia="ＭＳ 明朝" w:hAnsi="ＭＳ 明朝" w:cs="ＭＳ 明朝"/>
                <w:color w:val="FF0000"/>
                <w:u w:val="double"/>
              </w:rPr>
            </w:pPr>
          </w:p>
          <w:p w:rsidR="00AE1B06" w:rsidRDefault="00AE1B06" w:rsidP="00265F9F">
            <w:pPr>
              <w:spacing w:line="0" w:lineRule="atLeast"/>
              <w:rPr>
                <w:rFonts w:ascii="ＭＳ 明朝" w:eastAsia="ＭＳ 明朝" w:hAnsi="ＭＳ 明朝" w:cs="ＭＳ 明朝"/>
                <w:color w:val="FF0000"/>
                <w:u w:val="double"/>
              </w:rPr>
            </w:pPr>
          </w:p>
          <w:p w:rsidR="00AE1B06" w:rsidRPr="00826D04" w:rsidRDefault="001839A7" w:rsidP="00265F9F">
            <w:pPr>
              <w:spacing w:line="0" w:lineRule="atLeast"/>
              <w:ind w:left="193" w:hangingChars="100" w:hanging="193"/>
            </w:pPr>
            <w:r>
              <w:rPr>
                <w:rFonts w:hint="eastAsia"/>
                <w:noProof/>
              </w:rPr>
              <mc:AlternateContent>
                <mc:Choice Requires="wps">
                  <w:drawing>
                    <wp:anchor distT="0" distB="0" distL="114300" distR="114300" simplePos="0" relativeHeight="251680256" behindDoc="0" locked="0" layoutInCell="1" allowOverlap="1" wp14:anchorId="207DF581" wp14:editId="1B401BB3">
                      <wp:simplePos x="0" y="0"/>
                      <wp:positionH relativeFrom="column">
                        <wp:posOffset>1528445</wp:posOffset>
                      </wp:positionH>
                      <wp:positionV relativeFrom="paragraph">
                        <wp:posOffset>619125</wp:posOffset>
                      </wp:positionV>
                      <wp:extent cx="597535" cy="312420"/>
                      <wp:effectExtent l="0" t="0" r="12065" b="11430"/>
                      <wp:wrapNone/>
                      <wp:docPr id="10" name="曲折矢印 10"/>
                      <wp:cNvGraphicFramePr/>
                      <a:graphic xmlns:a="http://schemas.openxmlformats.org/drawingml/2006/main">
                        <a:graphicData uri="http://schemas.microsoft.com/office/word/2010/wordprocessingShape">
                          <wps:wsp>
                            <wps:cNvSpPr/>
                            <wps:spPr>
                              <a:xfrm rot="10800000">
                                <a:off x="0" y="0"/>
                                <a:ext cx="597535" cy="312420"/>
                              </a:xfrm>
                              <a:prstGeom prst="bentArrow">
                                <a:avLst>
                                  <a:gd name="adj1" fmla="val 25000"/>
                                  <a:gd name="adj2" fmla="val 25000"/>
                                  <a:gd name="adj3" fmla="val 48672"/>
                                  <a:gd name="adj4" fmla="val 43750"/>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曲折矢印 10" o:spid="_x0000_s1026" style="position:absolute;left:0;text-align:left;margin-left:120.35pt;margin-top:48.75pt;width:47.05pt;height:24.6pt;rotation:18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7535,31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" path="m,312420l,175736c,100248,61196,39052,136684,39052r308790,1l445474,,597535,78105,445474,156210r,-39052l136684,117158v-32352,,-58579,26227,-58579,58579l78105,312420,,312420xe" fillcolor="window" strokecolor="windowText" strokeweight="2pt">
                      <v:path arrowok="t" o:connecttype="custom" o:connectlocs="0,312420;0,175736;136684,39052;445474,39053;445474,0;597535,78105;445474,156210;445474,117158;136684,117158;78105,175737;78105,312420;0,312420" o:connectangles="0,0,0,0,0,0,0,0,0,0,0,0"/>
                    </v:shape>
                  </w:pict>
                </mc:Fallback>
              </mc:AlternateContent>
            </w:r>
            <w:r>
              <w:rPr>
                <w:rFonts w:ascii="ＭＳ 明朝" w:eastAsia="ＭＳ 明朝" w:hAnsi="ＭＳ 明朝" w:cs="ＭＳ 明朝" w:hint="eastAsia"/>
                <w:noProof/>
                <w:color w:val="FF0000"/>
                <w:u w:val="double"/>
              </w:rPr>
              <mc:AlternateContent>
                <mc:Choice Requires="wps">
                  <w:drawing>
                    <wp:anchor distT="0" distB="0" distL="114300" distR="114300" simplePos="0" relativeHeight="251678208" behindDoc="0" locked="0" layoutInCell="1" allowOverlap="1" wp14:anchorId="374E34E8" wp14:editId="4E50730F">
                      <wp:simplePos x="0" y="0"/>
                      <wp:positionH relativeFrom="column">
                        <wp:posOffset>26035</wp:posOffset>
                      </wp:positionH>
                      <wp:positionV relativeFrom="paragraph">
                        <wp:posOffset>558800</wp:posOffset>
                      </wp:positionV>
                      <wp:extent cx="1437640" cy="2105660"/>
                      <wp:effectExtent l="0" t="0" r="10160" b="27940"/>
                      <wp:wrapNone/>
                      <wp:docPr id="8" name="正方形/長方形 8"/>
                      <wp:cNvGraphicFramePr/>
                      <a:graphic xmlns:a="http://schemas.openxmlformats.org/drawingml/2006/main">
                        <a:graphicData uri="http://schemas.microsoft.com/office/word/2010/wordprocessingShape">
                          <wps:wsp>
                            <wps:cNvSpPr/>
                            <wps:spPr>
                              <a:xfrm>
                                <a:off x="0" y="0"/>
                                <a:ext cx="1437640" cy="2105660"/>
                              </a:xfrm>
                              <a:prstGeom prst="rect">
                                <a:avLst/>
                              </a:prstGeom>
                              <a:solidFill>
                                <a:sysClr val="window" lastClr="FFFFFF"/>
                              </a:solidFill>
                              <a:ln w="25400" cap="flat" cmpd="sng" algn="ctr">
                                <a:solidFill>
                                  <a:sysClr val="windowText" lastClr="000000"/>
                                </a:solidFill>
                                <a:prstDash val="solid"/>
                              </a:ln>
                              <a:effectLst/>
                            </wps:spPr>
                            <wps:txbx>
                              <w:txbxContent>
                                <w:p w:rsidR="00A25734" w:rsidRPr="00361D82" w:rsidRDefault="00A25734" w:rsidP="00AE1B06">
                                  <w:pPr>
                                    <w:spacing w:line="0" w:lineRule="atLeast"/>
                                    <w:rPr>
                                      <w:rFonts w:ascii="ＭＳ 明朝" w:eastAsia="ＭＳ 明朝" w:hAnsi="ＭＳ 明朝" w:cs="ＭＳ 明朝"/>
                                      <w:color w:val="000000" w:themeColor="text1"/>
                                      <w:sz w:val="18"/>
                                      <w:szCs w:val="18"/>
                                      <w:u w:val="double"/>
                                    </w:rPr>
                                  </w:pPr>
                                  <w:r w:rsidRPr="00361D82">
                                    <w:rPr>
                                      <w:rFonts w:ascii="ＭＳ 明朝" w:eastAsia="ＭＳ 明朝" w:hAnsi="ＭＳ 明朝" w:cs="ＭＳ 明朝" w:hint="eastAsia"/>
                                      <w:color w:val="000000" w:themeColor="text1"/>
                                      <w:sz w:val="18"/>
                                      <w:szCs w:val="18"/>
                                      <w:u w:val="double"/>
                                    </w:rPr>
                                    <w:t>○　概ね満足できる児童への手立て</w:t>
                                  </w:r>
                                </w:p>
                                <w:p w:rsidR="00A25734" w:rsidRPr="00361D82" w:rsidRDefault="00A25734" w:rsidP="00AE1B06">
                                  <w:pPr>
                                    <w:spacing w:line="0" w:lineRule="atLeast"/>
                                    <w:rPr>
                                      <w:color w:val="000000" w:themeColor="text1"/>
                                      <w:szCs w:val="21"/>
                                    </w:rPr>
                                  </w:pPr>
                                  <w:r w:rsidRPr="00361D82">
                                    <w:rPr>
                                      <w:rFonts w:hint="eastAsia"/>
                                      <w:color w:val="000000" w:themeColor="text1"/>
                                      <w:szCs w:val="21"/>
                                    </w:rPr>
                                    <w:t>友達の説明した</w:t>
                                  </w:r>
                                  <w:r w:rsidRPr="00361D82">
                                    <w:rPr>
                                      <w:color w:val="000000" w:themeColor="text1"/>
                                      <w:szCs w:val="21"/>
                                    </w:rPr>
                                    <w:t>同訓異字語を</w:t>
                                  </w:r>
                                  <w:r w:rsidRPr="00361D82">
                                    <w:rPr>
                                      <w:rFonts w:hint="eastAsia"/>
                                      <w:color w:val="000000" w:themeColor="text1"/>
                                      <w:szCs w:val="21"/>
                                    </w:rPr>
                                    <w:t>代わりに</w:t>
                                  </w:r>
                                  <w:r w:rsidRPr="00361D82">
                                    <w:rPr>
                                      <w:color w:val="000000" w:themeColor="text1"/>
                                      <w:szCs w:val="21"/>
                                    </w:rPr>
                                    <w:t>説明</w:t>
                                  </w:r>
                                  <w:r w:rsidRPr="00361D82">
                                    <w:rPr>
                                      <w:rFonts w:hint="eastAsia"/>
                                      <w:color w:val="000000" w:themeColor="text1"/>
                                      <w:szCs w:val="21"/>
                                    </w:rPr>
                                    <w:t>してみる</w:t>
                                  </w:r>
                                  <w:r>
                                    <w:rPr>
                                      <w:rFonts w:hint="eastAsia"/>
                                      <w:color w:val="000000" w:themeColor="text1"/>
                                      <w:szCs w:val="21"/>
                                    </w:rPr>
                                    <w:t>よう促す</w:t>
                                  </w:r>
                                  <w:r w:rsidRPr="00361D82">
                                    <w:rPr>
                                      <w:rFonts w:hint="eastAsia"/>
                                      <w:color w:val="000000" w:themeColor="text1"/>
                                      <w:szCs w:val="21"/>
                                    </w:rPr>
                                    <w:t>。</w:t>
                                  </w:r>
                                </w:p>
                                <w:p w:rsidR="00A25734" w:rsidRPr="00361D82" w:rsidRDefault="00A25734" w:rsidP="00AE1B06">
                                  <w:pPr>
                                    <w:spacing w:line="0" w:lineRule="atLeast"/>
                                    <w:rPr>
                                      <w:rFonts w:ascii="ＭＳ 明朝" w:eastAsia="ＭＳ 明朝" w:hAnsi="ＭＳ 明朝" w:cs="ＭＳ 明朝"/>
                                      <w:color w:val="000000" w:themeColor="text1"/>
                                      <w:sz w:val="18"/>
                                      <w:szCs w:val="18"/>
                                      <w:u w:val="double"/>
                                    </w:rPr>
                                  </w:pPr>
                                </w:p>
                                <w:p w:rsidR="00A25734" w:rsidRPr="00361D82" w:rsidRDefault="00A25734" w:rsidP="00AE1B06">
                                  <w:pPr>
                                    <w:spacing w:line="0" w:lineRule="atLeast"/>
                                    <w:rPr>
                                      <w:rFonts w:ascii="ＭＳ 明朝" w:eastAsia="ＭＳ 明朝" w:hAnsi="ＭＳ 明朝" w:cs="ＭＳ 明朝"/>
                                      <w:color w:val="000000" w:themeColor="text1"/>
                                      <w:sz w:val="18"/>
                                      <w:szCs w:val="18"/>
                                      <w:u w:val="double"/>
                                    </w:rPr>
                                  </w:pPr>
                                  <w:r w:rsidRPr="00361D82">
                                    <w:rPr>
                                      <w:rFonts w:ascii="ＭＳ 明朝" w:eastAsia="ＭＳ 明朝" w:hAnsi="ＭＳ 明朝" w:cs="ＭＳ 明朝" w:hint="eastAsia"/>
                                      <w:color w:val="000000" w:themeColor="text1"/>
                                      <w:sz w:val="18"/>
                                      <w:szCs w:val="18"/>
                                      <w:u w:val="double"/>
                                    </w:rPr>
                                    <w:t>○　概ね満足できる状況を目指す児童への手立て</w:t>
                                  </w:r>
                                </w:p>
                                <w:p w:rsidR="00A25734" w:rsidRPr="00361D82" w:rsidRDefault="00A25734" w:rsidP="001839A7">
                                  <w:pPr>
                                    <w:spacing w:line="0" w:lineRule="atLeast"/>
                                    <w:rPr>
                                      <w:color w:val="000000" w:themeColor="text1"/>
                                      <w:sz w:val="20"/>
                                      <w:szCs w:val="20"/>
                                    </w:rPr>
                                  </w:pPr>
                                  <w:r>
                                    <w:rPr>
                                      <w:rFonts w:hint="eastAsia"/>
                                      <w:color w:val="000000" w:themeColor="text1"/>
                                      <w:szCs w:val="21"/>
                                    </w:rPr>
                                    <w:t>友達のアドバイスを参考に、説明の方法や内容を見直すようにさせる。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3" style="position:absolute;left:0;text-align:left;margin-left:2.05pt;margin-top:44pt;width:113.2pt;height:165.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" fillcolor="window" strokecolor="windowText" strokeweight="2pt">
                      <v:textbox>
                        <w:txbxContent>
                          <w:p w:rsidR="00A25734" w:rsidRPr="00361D82" w:rsidRDefault="00A25734" w:rsidP="00AE1B06">
                            <w:pPr>
                              <w:spacing w:line="0" w:lineRule="atLeast"/>
                              <w:rPr>
                                <w:rFonts w:ascii="ＭＳ 明朝" w:eastAsia="ＭＳ 明朝" w:hAnsi="ＭＳ 明朝" w:cs="ＭＳ 明朝"/>
                                <w:color w:val="000000" w:themeColor="text1"/>
                                <w:sz w:val="18"/>
                                <w:szCs w:val="18"/>
                                <w:u w:val="double"/>
                              </w:rPr>
                            </w:pPr>
                            <w:r w:rsidRPr="00361D82">
                              <w:rPr>
                                <w:rFonts w:ascii="ＭＳ 明朝" w:eastAsia="ＭＳ 明朝" w:hAnsi="ＭＳ 明朝" w:cs="ＭＳ 明朝" w:hint="eastAsia"/>
                                <w:color w:val="000000" w:themeColor="text1"/>
                                <w:sz w:val="18"/>
                                <w:szCs w:val="18"/>
                                <w:u w:val="double"/>
                              </w:rPr>
                              <w:t>○　概ね満足できる児童への手立て</w:t>
                            </w:r>
                          </w:p>
                          <w:p w:rsidR="00A25734" w:rsidRPr="00361D82" w:rsidRDefault="00A25734" w:rsidP="00AE1B06">
                            <w:pPr>
                              <w:spacing w:line="0" w:lineRule="atLeast"/>
                              <w:rPr>
                                <w:color w:val="000000" w:themeColor="text1"/>
                                <w:szCs w:val="21"/>
                              </w:rPr>
                            </w:pPr>
                            <w:r w:rsidRPr="00361D82">
                              <w:rPr>
                                <w:rFonts w:hint="eastAsia"/>
                                <w:color w:val="000000" w:themeColor="text1"/>
                                <w:szCs w:val="21"/>
                              </w:rPr>
                              <w:t>友達の説明した</w:t>
                            </w:r>
                            <w:r w:rsidRPr="00361D82">
                              <w:rPr>
                                <w:color w:val="000000" w:themeColor="text1"/>
                                <w:szCs w:val="21"/>
                              </w:rPr>
                              <w:t>同訓異字語を</w:t>
                            </w:r>
                            <w:r w:rsidRPr="00361D82">
                              <w:rPr>
                                <w:rFonts w:hint="eastAsia"/>
                                <w:color w:val="000000" w:themeColor="text1"/>
                                <w:szCs w:val="21"/>
                              </w:rPr>
                              <w:t>代わりに</w:t>
                            </w:r>
                            <w:r w:rsidRPr="00361D82">
                              <w:rPr>
                                <w:color w:val="000000" w:themeColor="text1"/>
                                <w:szCs w:val="21"/>
                              </w:rPr>
                              <w:t>説明</w:t>
                            </w:r>
                            <w:r w:rsidRPr="00361D82">
                              <w:rPr>
                                <w:rFonts w:hint="eastAsia"/>
                                <w:color w:val="000000" w:themeColor="text1"/>
                                <w:szCs w:val="21"/>
                              </w:rPr>
                              <w:t>してみる</w:t>
                            </w:r>
                            <w:r>
                              <w:rPr>
                                <w:rFonts w:hint="eastAsia"/>
                                <w:color w:val="000000" w:themeColor="text1"/>
                                <w:szCs w:val="21"/>
                              </w:rPr>
                              <w:t>よう促す</w:t>
                            </w:r>
                            <w:r w:rsidRPr="00361D82">
                              <w:rPr>
                                <w:rFonts w:hint="eastAsia"/>
                                <w:color w:val="000000" w:themeColor="text1"/>
                                <w:szCs w:val="21"/>
                              </w:rPr>
                              <w:t>。</w:t>
                            </w:r>
                          </w:p>
                          <w:p w:rsidR="00A25734" w:rsidRPr="00361D82" w:rsidRDefault="00A25734" w:rsidP="00AE1B06">
                            <w:pPr>
                              <w:spacing w:line="0" w:lineRule="atLeast"/>
                              <w:rPr>
                                <w:rFonts w:ascii="ＭＳ 明朝" w:eastAsia="ＭＳ 明朝" w:hAnsi="ＭＳ 明朝" w:cs="ＭＳ 明朝"/>
                                <w:color w:val="000000" w:themeColor="text1"/>
                                <w:sz w:val="18"/>
                                <w:szCs w:val="18"/>
                                <w:u w:val="double"/>
                              </w:rPr>
                            </w:pPr>
                          </w:p>
                          <w:p w:rsidR="00A25734" w:rsidRPr="00361D82" w:rsidRDefault="00A25734" w:rsidP="00AE1B06">
                            <w:pPr>
                              <w:spacing w:line="0" w:lineRule="atLeast"/>
                              <w:rPr>
                                <w:rFonts w:ascii="ＭＳ 明朝" w:eastAsia="ＭＳ 明朝" w:hAnsi="ＭＳ 明朝" w:cs="ＭＳ 明朝"/>
                                <w:color w:val="000000" w:themeColor="text1"/>
                                <w:sz w:val="18"/>
                                <w:szCs w:val="18"/>
                                <w:u w:val="double"/>
                              </w:rPr>
                            </w:pPr>
                            <w:r w:rsidRPr="00361D82">
                              <w:rPr>
                                <w:rFonts w:ascii="ＭＳ 明朝" w:eastAsia="ＭＳ 明朝" w:hAnsi="ＭＳ 明朝" w:cs="ＭＳ 明朝" w:hint="eastAsia"/>
                                <w:color w:val="000000" w:themeColor="text1"/>
                                <w:sz w:val="18"/>
                                <w:szCs w:val="18"/>
                                <w:u w:val="double"/>
                              </w:rPr>
                              <w:t>○　概ね満足できる状況を目指す児童への手立て</w:t>
                            </w:r>
                          </w:p>
                          <w:p w:rsidR="00A25734" w:rsidRPr="00361D82" w:rsidRDefault="00A25734" w:rsidP="001839A7">
                            <w:pPr>
                              <w:spacing w:line="0" w:lineRule="atLeast"/>
                              <w:rPr>
                                <w:color w:val="000000" w:themeColor="text1"/>
                                <w:sz w:val="20"/>
                                <w:szCs w:val="20"/>
                              </w:rPr>
                            </w:pPr>
                            <w:r>
                              <w:rPr>
                                <w:rFonts w:hint="eastAsia"/>
                                <w:color w:val="000000" w:themeColor="text1"/>
                                <w:szCs w:val="21"/>
                              </w:rPr>
                              <w:t>友達のアドバイスを参考に、説明の方法や内容を見直すようにさせる。</w:t>
                            </w:r>
                          </w:p>
                        </w:txbxContent>
                      </v:textbox>
                    </v:rect>
                  </w:pict>
                </mc:Fallback>
              </mc:AlternateContent>
            </w:r>
            <w:r w:rsidR="00AE1B06">
              <w:rPr>
                <w:rFonts w:hint="eastAsia"/>
              </w:rPr>
              <w:t>・アドバイスを参考にして、自分のまとめや説明の仕方を考えること。</w:t>
            </w:r>
          </w:p>
        </w:tc>
        <w:tc>
          <w:tcPr>
            <w:tcW w:w="3803" w:type="dxa"/>
            <w:tcBorders>
              <w:top w:val="double" w:sz="4" w:space="0" w:color="auto"/>
              <w:left w:val="single" w:sz="12" w:space="0" w:color="auto"/>
            </w:tcBorders>
          </w:tcPr>
          <w:p w:rsidR="00AE1B06" w:rsidRDefault="00AE1B06" w:rsidP="00265F9F">
            <w:pPr>
              <w:spacing w:line="0" w:lineRule="atLeast"/>
              <w:ind w:left="193" w:hangingChars="100" w:hanging="193"/>
              <w:rPr>
                <w:szCs w:val="21"/>
              </w:rPr>
            </w:pPr>
            <w:r>
              <w:rPr>
                <w:rFonts w:hint="eastAsia"/>
                <w:szCs w:val="21"/>
              </w:rPr>
              <w:t>〇学習計画や今までの学習内容を掲示し、振り返ることができるようにする。</w:t>
            </w:r>
          </w:p>
          <w:p w:rsidR="00AE1B06" w:rsidRDefault="00AE1B06" w:rsidP="00265F9F">
            <w:pPr>
              <w:spacing w:line="0" w:lineRule="atLeast"/>
              <w:rPr>
                <w:szCs w:val="21"/>
              </w:rPr>
            </w:pPr>
          </w:p>
          <w:p w:rsidR="00AE1B06" w:rsidRDefault="00AE1B06" w:rsidP="00265F9F">
            <w:pPr>
              <w:spacing w:line="0" w:lineRule="atLeast"/>
            </w:pPr>
          </w:p>
          <w:p w:rsidR="001E1A93" w:rsidRDefault="001E1A93" w:rsidP="00265F9F">
            <w:pPr>
              <w:spacing w:line="0" w:lineRule="atLeast"/>
              <w:ind w:left="193" w:hangingChars="100" w:hanging="193"/>
              <w:rPr>
                <w:szCs w:val="21"/>
              </w:rPr>
            </w:pPr>
          </w:p>
          <w:p w:rsidR="00AE1B06" w:rsidRDefault="00AE1B06" w:rsidP="00265F9F">
            <w:pPr>
              <w:spacing w:line="0" w:lineRule="atLeast"/>
              <w:ind w:left="193" w:hangingChars="100" w:hanging="193"/>
              <w:rPr>
                <w:szCs w:val="21"/>
              </w:rPr>
            </w:pPr>
            <w:r>
              <w:rPr>
                <w:rFonts w:hint="eastAsia"/>
                <w:szCs w:val="21"/>
              </w:rPr>
              <w:t>〇３人グループを基本として、意見を言いやすくする。</w:t>
            </w:r>
          </w:p>
          <w:p w:rsidR="00AE1B06" w:rsidRDefault="00AE1B06" w:rsidP="00265F9F">
            <w:pPr>
              <w:spacing w:line="0" w:lineRule="atLeast"/>
              <w:ind w:left="193" w:hangingChars="100" w:hanging="193"/>
              <w:rPr>
                <w:szCs w:val="21"/>
              </w:rPr>
            </w:pPr>
            <w:r>
              <w:rPr>
                <w:rFonts w:hint="eastAsia"/>
                <w:szCs w:val="21"/>
              </w:rPr>
              <w:t>〇実際の発表に近付けて説明し、聞き手の立場からのアドバイスをもらうことができるようにする。</w:t>
            </w:r>
          </w:p>
          <w:p w:rsidR="00AE1B06" w:rsidRDefault="00AE1B06" w:rsidP="00265F9F">
            <w:pPr>
              <w:spacing w:line="0" w:lineRule="atLeast"/>
              <w:ind w:left="193" w:hangingChars="100" w:hanging="193"/>
              <w:rPr>
                <w:szCs w:val="21"/>
              </w:rPr>
            </w:pPr>
            <w:r>
              <w:rPr>
                <w:rFonts w:hint="eastAsia"/>
                <w:szCs w:val="21"/>
              </w:rPr>
              <w:t>○友達からアドバイスをもらいたいことをはっきりさせておく。</w:t>
            </w:r>
          </w:p>
          <w:p w:rsidR="00AE1B06" w:rsidRDefault="00AF57AC" w:rsidP="00265F9F">
            <w:pPr>
              <w:spacing w:line="0" w:lineRule="atLeast"/>
              <w:ind w:left="193" w:hangingChars="100" w:hanging="193"/>
              <w:rPr>
                <w:szCs w:val="21"/>
              </w:rPr>
            </w:pPr>
            <w:r>
              <w:rPr>
                <w:rFonts w:hint="eastAsia"/>
                <w:szCs w:val="21"/>
              </w:rPr>
              <w:t>〇国語辞典等を活用し、</w:t>
            </w:r>
            <w:r w:rsidR="00AE1B06" w:rsidRPr="00AF57AC">
              <w:rPr>
                <w:rFonts w:hint="eastAsia"/>
                <w:color w:val="FF0000"/>
                <w:szCs w:val="21"/>
              </w:rPr>
              <w:t>互い</w:t>
            </w:r>
            <w:r w:rsidR="00AE1B06">
              <w:rPr>
                <w:rFonts w:hint="eastAsia"/>
                <w:szCs w:val="21"/>
              </w:rPr>
              <w:t>の同訓異字語も理解してアドバイスできるようにする。</w:t>
            </w:r>
          </w:p>
          <w:p w:rsidR="00AE1B06" w:rsidRDefault="00AE1B06" w:rsidP="00265F9F">
            <w:pPr>
              <w:spacing w:line="0" w:lineRule="atLeast"/>
              <w:ind w:left="193" w:hangingChars="100" w:hanging="193"/>
              <w:rPr>
                <w:szCs w:val="21"/>
              </w:rPr>
            </w:pPr>
            <w:r>
              <w:rPr>
                <w:rFonts w:hint="eastAsia"/>
                <w:szCs w:val="21"/>
              </w:rPr>
              <w:t>○作成した漢字シートや例文も参考にしながら、使い分けが分かるかどうかという観点でアドバイスできるようにする。</w:t>
            </w:r>
          </w:p>
          <w:p w:rsidR="00AE1B06" w:rsidRDefault="00AE1B06" w:rsidP="00265F9F">
            <w:pPr>
              <w:spacing w:line="0" w:lineRule="atLeast"/>
              <w:ind w:left="193" w:hangingChars="100" w:hanging="193"/>
              <w:rPr>
                <w:szCs w:val="21"/>
              </w:rPr>
            </w:pPr>
            <w:r>
              <w:rPr>
                <w:rFonts w:hint="eastAsia"/>
                <w:szCs w:val="21"/>
              </w:rPr>
              <w:t>〇最終の決定は自分がすることとし、相手を尊重したアドバイスの仕方をするように声をかける。</w:t>
            </w:r>
          </w:p>
          <w:p w:rsidR="00AE1B06" w:rsidRDefault="00AE1B06" w:rsidP="00265F9F">
            <w:pPr>
              <w:spacing w:line="0" w:lineRule="atLeast"/>
              <w:rPr>
                <w:szCs w:val="21"/>
              </w:rPr>
            </w:pPr>
          </w:p>
          <w:p w:rsidR="001839A7" w:rsidRPr="001D5E2C" w:rsidRDefault="001839A7" w:rsidP="001839A7">
            <w:pPr>
              <w:spacing w:line="0" w:lineRule="atLeast"/>
              <w:ind w:left="193" w:hangingChars="100" w:hanging="193"/>
            </w:pPr>
            <w:r w:rsidRPr="001D5E2C">
              <w:rPr>
                <w:rFonts w:hint="eastAsia"/>
              </w:rPr>
              <w:t>◆同訓異字語の意味の違いを理解し、説明</w:t>
            </w:r>
            <w:r>
              <w:rPr>
                <w:rFonts w:hint="eastAsia"/>
              </w:rPr>
              <w:t>の</w:t>
            </w:r>
            <w:r w:rsidRPr="001D5E2C">
              <w:rPr>
                <w:rFonts w:hint="eastAsia"/>
              </w:rPr>
              <w:t>方法</w:t>
            </w:r>
            <w:r>
              <w:rPr>
                <w:rFonts w:hint="eastAsia"/>
              </w:rPr>
              <w:t>や内容</w:t>
            </w:r>
            <w:r w:rsidRPr="001D5E2C">
              <w:rPr>
                <w:rFonts w:hint="eastAsia"/>
              </w:rPr>
              <w:t>を考えている。</w:t>
            </w:r>
            <w:r w:rsidRPr="001D5E2C">
              <w:rPr>
                <w:rFonts w:hint="eastAsia"/>
                <w:bdr w:val="single" w:sz="4" w:space="0" w:color="auto"/>
              </w:rPr>
              <w:t>知</w:t>
            </w:r>
            <w:r w:rsidRPr="001D5E2C">
              <w:rPr>
                <w:rFonts w:hint="eastAsia"/>
              </w:rPr>
              <w:t>③</w:t>
            </w:r>
          </w:p>
          <w:p w:rsidR="00AE1B06" w:rsidRDefault="00AE1B06" w:rsidP="00265F9F">
            <w:pPr>
              <w:spacing w:line="0" w:lineRule="atLeast"/>
              <w:ind w:left="193" w:hangingChars="100" w:hanging="193"/>
            </w:pPr>
            <w:r>
              <w:rPr>
                <w:rFonts w:hint="eastAsia"/>
              </w:rPr>
              <w:t>★行動観察・発表用紙</w:t>
            </w:r>
          </w:p>
          <w:p w:rsidR="00AE1B06" w:rsidRDefault="00AE1B06" w:rsidP="00265F9F">
            <w:pPr>
              <w:tabs>
                <w:tab w:val="left" w:pos="3088"/>
              </w:tabs>
              <w:spacing w:line="0" w:lineRule="atLeast"/>
              <w:ind w:left="193" w:hangingChars="100" w:hanging="193"/>
              <w:rPr>
                <w:szCs w:val="21"/>
              </w:rPr>
            </w:pPr>
          </w:p>
          <w:p w:rsidR="00AE1B06" w:rsidRDefault="00AE1B06" w:rsidP="00265F9F">
            <w:pPr>
              <w:tabs>
                <w:tab w:val="left" w:pos="3088"/>
              </w:tabs>
              <w:spacing w:line="0" w:lineRule="atLeast"/>
              <w:ind w:left="193" w:hangingChars="100" w:hanging="193"/>
              <w:rPr>
                <w:szCs w:val="21"/>
              </w:rPr>
            </w:pPr>
          </w:p>
          <w:p w:rsidR="00AE1B06" w:rsidRDefault="00AE1B06" w:rsidP="00265F9F">
            <w:pPr>
              <w:tabs>
                <w:tab w:val="left" w:pos="3088"/>
              </w:tabs>
              <w:spacing w:line="0" w:lineRule="atLeast"/>
              <w:ind w:left="193" w:hangingChars="100" w:hanging="193"/>
              <w:rPr>
                <w:szCs w:val="21"/>
              </w:rPr>
            </w:pPr>
          </w:p>
          <w:p w:rsidR="00CF7F82" w:rsidRDefault="00CF7F82" w:rsidP="00265F9F">
            <w:pPr>
              <w:tabs>
                <w:tab w:val="left" w:pos="3088"/>
              </w:tabs>
              <w:spacing w:line="0" w:lineRule="atLeast"/>
              <w:ind w:left="193" w:hangingChars="100" w:hanging="193"/>
              <w:rPr>
                <w:szCs w:val="21"/>
              </w:rPr>
            </w:pPr>
          </w:p>
          <w:p w:rsidR="00CF7F82" w:rsidRDefault="00CF7F82" w:rsidP="00265F9F">
            <w:pPr>
              <w:tabs>
                <w:tab w:val="left" w:pos="3088"/>
              </w:tabs>
              <w:spacing w:line="0" w:lineRule="atLeast"/>
              <w:ind w:left="193" w:hangingChars="100" w:hanging="193"/>
              <w:rPr>
                <w:szCs w:val="21"/>
              </w:rPr>
            </w:pPr>
          </w:p>
          <w:p w:rsidR="00AE1B06" w:rsidRDefault="00AE1B06" w:rsidP="00265F9F">
            <w:pPr>
              <w:tabs>
                <w:tab w:val="left" w:pos="3088"/>
              </w:tabs>
              <w:spacing w:line="0" w:lineRule="atLeast"/>
              <w:ind w:left="193" w:hangingChars="100" w:hanging="193"/>
              <w:rPr>
                <w:szCs w:val="21"/>
              </w:rPr>
            </w:pPr>
            <w:r>
              <w:rPr>
                <w:rFonts w:hint="eastAsia"/>
                <w:szCs w:val="21"/>
              </w:rPr>
              <w:t>〇学習計画を確認し、自分たちで学習を進めている思いをもてるようにする。</w:t>
            </w:r>
          </w:p>
          <w:p w:rsidR="00AE1B06" w:rsidRDefault="00AE1B06" w:rsidP="00265F9F">
            <w:pPr>
              <w:spacing w:line="0" w:lineRule="atLeast"/>
              <w:ind w:left="193" w:hangingChars="100" w:hanging="193"/>
            </w:pPr>
            <w:r>
              <w:rPr>
                <w:rFonts w:hint="eastAsia"/>
                <w:szCs w:val="21"/>
              </w:rPr>
              <w:t>〇言葉に対する理解が深まったか、</w:t>
            </w:r>
            <w:r w:rsidR="00AF57AC">
              <w:rPr>
                <w:rFonts w:hint="eastAsia"/>
              </w:rPr>
              <w:t>主体的に取り組み、</w:t>
            </w:r>
            <w:r w:rsidRPr="00AF57AC">
              <w:rPr>
                <w:rFonts w:hint="eastAsia"/>
                <w:color w:val="FF0000"/>
              </w:rPr>
              <w:t>互い</w:t>
            </w:r>
            <w:r>
              <w:rPr>
                <w:rFonts w:hint="eastAsia"/>
              </w:rPr>
              <w:t>の説明のよい点や改善点を言い合えたかという視点で自己評価を行わせる。</w:t>
            </w:r>
          </w:p>
          <w:p w:rsidR="001839A7" w:rsidRDefault="001839A7" w:rsidP="00265F9F">
            <w:pPr>
              <w:spacing w:line="0" w:lineRule="atLeast"/>
              <w:ind w:left="193" w:hangingChars="100" w:hanging="193"/>
            </w:pPr>
          </w:p>
          <w:p w:rsidR="001839A7" w:rsidRDefault="001839A7" w:rsidP="00265F9F">
            <w:pPr>
              <w:spacing w:line="0" w:lineRule="atLeast"/>
              <w:ind w:left="193" w:hangingChars="100" w:hanging="193"/>
            </w:pPr>
          </w:p>
        </w:tc>
      </w:tr>
    </w:tbl>
    <w:p w:rsidR="00AE1B06" w:rsidRDefault="00AE1B06" w:rsidP="00AE1B06">
      <w:pPr>
        <w:spacing w:line="0" w:lineRule="atLeast"/>
      </w:pPr>
    </w:p>
    <w:p w:rsidR="001839A7" w:rsidRDefault="001839A7" w:rsidP="00B20EB1">
      <w:pPr>
        <w:spacing w:line="0" w:lineRule="atLeast"/>
        <w:rPr>
          <w:b/>
          <w:sz w:val="24"/>
          <w:szCs w:val="24"/>
        </w:rPr>
      </w:pPr>
    </w:p>
    <w:p w:rsidR="001E1A93" w:rsidRDefault="001E1A93" w:rsidP="00B20EB1">
      <w:pPr>
        <w:spacing w:line="0" w:lineRule="atLeast"/>
        <w:rPr>
          <w:b/>
          <w:sz w:val="24"/>
          <w:szCs w:val="24"/>
        </w:rPr>
      </w:pPr>
    </w:p>
    <w:p w:rsidR="001E1A93" w:rsidRDefault="001E1A93" w:rsidP="00B20EB1">
      <w:pPr>
        <w:spacing w:line="0" w:lineRule="atLeast"/>
        <w:rPr>
          <w:b/>
          <w:sz w:val="24"/>
          <w:szCs w:val="24"/>
        </w:rPr>
      </w:pPr>
    </w:p>
    <w:p w:rsidR="001E1A93" w:rsidRDefault="001E1A93" w:rsidP="00B20EB1">
      <w:pPr>
        <w:spacing w:line="0" w:lineRule="atLeast"/>
        <w:rPr>
          <w:b/>
          <w:sz w:val="24"/>
          <w:szCs w:val="24"/>
        </w:rPr>
      </w:pPr>
    </w:p>
    <w:p w:rsidR="001E1A93" w:rsidRDefault="001E1A93" w:rsidP="00B20EB1">
      <w:pPr>
        <w:spacing w:line="0" w:lineRule="atLeast"/>
        <w:rPr>
          <w:b/>
          <w:sz w:val="24"/>
          <w:szCs w:val="24"/>
        </w:rPr>
      </w:pPr>
    </w:p>
    <w:p w:rsidR="00B20EB1" w:rsidRPr="009F0125" w:rsidRDefault="009F0125" w:rsidP="00B20EB1">
      <w:pPr>
        <w:spacing w:line="0" w:lineRule="atLeast"/>
        <w:rPr>
          <w:b/>
          <w:sz w:val="24"/>
          <w:szCs w:val="24"/>
        </w:rPr>
      </w:pPr>
      <w:r w:rsidRPr="009F0125">
        <w:rPr>
          <w:rFonts w:hint="eastAsia"/>
          <w:b/>
          <w:sz w:val="24"/>
          <w:szCs w:val="24"/>
        </w:rPr>
        <w:lastRenderedPageBreak/>
        <w:t xml:space="preserve">７　</w:t>
      </w:r>
      <w:r w:rsidR="009753F8">
        <w:rPr>
          <w:rFonts w:hint="eastAsia"/>
          <w:b/>
          <w:sz w:val="24"/>
          <w:szCs w:val="24"/>
        </w:rPr>
        <w:t>参考</w:t>
      </w:r>
      <w:r w:rsidRPr="009F0125">
        <w:rPr>
          <w:rFonts w:hint="eastAsia"/>
          <w:b/>
          <w:sz w:val="24"/>
          <w:szCs w:val="24"/>
        </w:rPr>
        <w:t>資料</w:t>
      </w:r>
      <w:r w:rsidR="009753F8">
        <w:rPr>
          <w:rFonts w:hint="eastAsia"/>
          <w:b/>
          <w:sz w:val="24"/>
          <w:szCs w:val="24"/>
        </w:rPr>
        <w:t>・参考図書</w:t>
      </w:r>
    </w:p>
    <w:p w:rsidR="00B20EB1" w:rsidRDefault="009753F8" w:rsidP="00837EE5">
      <w:pPr>
        <w:spacing w:line="0" w:lineRule="atLeast"/>
        <w:ind w:firstLineChars="100" w:firstLine="193"/>
      </w:pPr>
      <w:r>
        <w:rPr>
          <w:rFonts w:hint="eastAsia"/>
        </w:rPr>
        <w:t>・「異字同訓」の漢字の使い分け例（報告）：文化審議会国語分科会</w:t>
      </w:r>
    </w:p>
    <w:p w:rsidR="00BA5820" w:rsidRDefault="00BA5820" w:rsidP="00837EE5">
      <w:pPr>
        <w:spacing w:line="0" w:lineRule="atLeast"/>
        <w:ind w:firstLineChars="100" w:firstLine="193"/>
      </w:pPr>
    </w:p>
    <w:p w:rsidR="009753F8" w:rsidRPr="00C4466A" w:rsidRDefault="00BA5820" w:rsidP="00837EE5">
      <w:pPr>
        <w:spacing w:line="0" w:lineRule="atLeast"/>
        <w:ind w:firstLineChars="100" w:firstLine="193"/>
      </w:pPr>
      <w:r w:rsidRPr="00C4466A">
        <w:rPr>
          <w:rFonts w:hint="eastAsia"/>
        </w:rPr>
        <w:t>・小学生のまんがことば</w:t>
      </w:r>
      <w:r w:rsidR="009753F8" w:rsidRPr="00C4466A">
        <w:rPr>
          <w:rFonts w:hint="eastAsia"/>
        </w:rPr>
        <w:t>の使い分け辞典：学研</w:t>
      </w:r>
      <w:r w:rsidRPr="00C4466A">
        <w:rPr>
          <w:rFonts w:hint="eastAsia"/>
        </w:rPr>
        <w:t>教育出版</w:t>
      </w:r>
    </w:p>
    <w:p w:rsidR="009753F8" w:rsidRPr="00C4466A" w:rsidRDefault="009753F8" w:rsidP="00837EE5">
      <w:pPr>
        <w:spacing w:line="0" w:lineRule="atLeast"/>
        <w:ind w:firstLineChars="100" w:firstLine="193"/>
      </w:pPr>
      <w:r w:rsidRPr="00C4466A">
        <w:rPr>
          <w:rFonts w:hint="eastAsia"/>
        </w:rPr>
        <w:t>・楽しみながら国語力アップ　マンガ漢字・熟語の使い分け：ナツメ社</w:t>
      </w:r>
    </w:p>
    <w:p w:rsidR="00837EE5" w:rsidRPr="00C4466A" w:rsidRDefault="00837EE5" w:rsidP="00837EE5">
      <w:pPr>
        <w:spacing w:line="0" w:lineRule="atLeast"/>
        <w:ind w:firstLineChars="100" w:firstLine="193"/>
      </w:pPr>
      <w:r w:rsidRPr="00C4466A">
        <w:rPr>
          <w:rFonts w:hint="eastAsia"/>
        </w:rPr>
        <w:t>・あそんで身につく日本語表現力１：偕成社</w:t>
      </w:r>
    </w:p>
    <w:p w:rsidR="00837EE5" w:rsidRPr="00C4466A" w:rsidRDefault="00837EE5" w:rsidP="00837EE5">
      <w:pPr>
        <w:spacing w:line="0" w:lineRule="atLeast"/>
        <w:ind w:firstLineChars="100" w:firstLine="193"/>
      </w:pPr>
      <w:r w:rsidRPr="00C4466A">
        <w:rPr>
          <w:rFonts w:hint="eastAsia"/>
        </w:rPr>
        <w:t>・あそんで身につく日本語表現力３：偕成社</w:t>
      </w:r>
    </w:p>
    <w:p w:rsidR="00837EE5" w:rsidRPr="00C4466A" w:rsidRDefault="00837EE5" w:rsidP="00837EE5">
      <w:pPr>
        <w:spacing w:line="0" w:lineRule="atLeast"/>
        <w:ind w:firstLineChars="100" w:firstLine="193"/>
      </w:pPr>
      <w:r w:rsidRPr="00C4466A">
        <w:rPr>
          <w:rFonts w:hint="eastAsia"/>
        </w:rPr>
        <w:t>・絵で分かる「漢字使い分け」：ＰＨＰ研究所</w:t>
      </w:r>
    </w:p>
    <w:p w:rsidR="00837EE5" w:rsidRPr="00C4466A" w:rsidRDefault="00837EE5" w:rsidP="00837EE5">
      <w:pPr>
        <w:spacing w:line="0" w:lineRule="atLeast"/>
        <w:ind w:firstLineChars="100" w:firstLine="193"/>
      </w:pPr>
      <w:r w:rsidRPr="00C4466A">
        <w:rPr>
          <w:rFonts w:hint="eastAsia"/>
        </w:rPr>
        <w:t>・おもしろ漢字塾４：金の星社</w:t>
      </w:r>
    </w:p>
    <w:p w:rsidR="00837EE5" w:rsidRPr="00C4466A" w:rsidRDefault="00837EE5" w:rsidP="00837EE5">
      <w:pPr>
        <w:spacing w:line="0" w:lineRule="atLeast"/>
        <w:ind w:firstLineChars="100" w:firstLine="193"/>
      </w:pPr>
      <w:r w:rsidRPr="00C4466A">
        <w:rPr>
          <w:rFonts w:hint="eastAsia"/>
        </w:rPr>
        <w:t>・カケルがかける：えほんの杜</w:t>
      </w:r>
    </w:p>
    <w:p w:rsidR="00837EE5" w:rsidRPr="00C4466A" w:rsidRDefault="00837EE5" w:rsidP="00837EE5">
      <w:pPr>
        <w:spacing w:line="0" w:lineRule="atLeast"/>
        <w:ind w:firstLineChars="100" w:firstLine="193"/>
      </w:pPr>
      <w:r w:rsidRPr="00C4466A">
        <w:rPr>
          <w:rFonts w:hint="eastAsia"/>
        </w:rPr>
        <w:t>・漢検</w:t>
      </w:r>
      <w:r w:rsidR="00BA5820" w:rsidRPr="00C4466A">
        <w:rPr>
          <w:rFonts w:hint="eastAsia"/>
        </w:rPr>
        <w:t>・漢字ファンのための同訓異字語辞典：東京堂書店</w:t>
      </w:r>
    </w:p>
    <w:p w:rsidR="00BA5820" w:rsidRPr="00C4466A" w:rsidRDefault="00BA5820" w:rsidP="00837EE5">
      <w:pPr>
        <w:spacing w:line="0" w:lineRule="atLeast"/>
        <w:ind w:firstLineChars="100" w:firstLine="193"/>
      </w:pPr>
      <w:r w:rsidRPr="00C4466A">
        <w:rPr>
          <w:rFonts w:hint="eastAsia"/>
        </w:rPr>
        <w:t>・漢字・熟語を使い分ける：小学館</w:t>
      </w:r>
    </w:p>
    <w:p w:rsidR="00BA5820" w:rsidRPr="00C4466A" w:rsidRDefault="00BA5820" w:rsidP="00837EE5">
      <w:pPr>
        <w:spacing w:line="0" w:lineRule="atLeast"/>
        <w:ind w:firstLineChars="100" w:firstLine="193"/>
      </w:pPr>
      <w:r w:rsidRPr="00C4466A">
        <w:rPr>
          <w:rFonts w:hint="eastAsia"/>
        </w:rPr>
        <w:t>・漢字の大常識：ポプラ社</w:t>
      </w:r>
    </w:p>
    <w:p w:rsidR="00BA5820" w:rsidRPr="00C4466A" w:rsidRDefault="00BA5820" w:rsidP="00837EE5">
      <w:pPr>
        <w:spacing w:line="0" w:lineRule="atLeast"/>
        <w:ind w:firstLineChars="100" w:firstLine="193"/>
      </w:pPr>
      <w:r w:rsidRPr="00C4466A">
        <w:rPr>
          <w:rFonts w:hint="eastAsia"/>
        </w:rPr>
        <w:t>・漢字のひみつ：学研</w:t>
      </w:r>
    </w:p>
    <w:p w:rsidR="00BA5820" w:rsidRPr="00C4466A" w:rsidRDefault="00BA5820" w:rsidP="00837EE5">
      <w:pPr>
        <w:spacing w:line="0" w:lineRule="atLeast"/>
        <w:ind w:firstLineChars="100" w:firstLine="193"/>
      </w:pPr>
      <w:r w:rsidRPr="00C4466A">
        <w:rPr>
          <w:rFonts w:hint="eastAsia"/>
        </w:rPr>
        <w:t>・クイズ漢字熟語：あかね書房</w:t>
      </w:r>
    </w:p>
    <w:p w:rsidR="00BA5820" w:rsidRPr="00C4466A" w:rsidRDefault="00BA5820" w:rsidP="00837EE5">
      <w:pPr>
        <w:spacing w:line="0" w:lineRule="atLeast"/>
        <w:ind w:firstLineChars="100" w:firstLine="193"/>
      </w:pPr>
      <w:r w:rsidRPr="00C4466A">
        <w:rPr>
          <w:rFonts w:hint="eastAsia"/>
        </w:rPr>
        <w:t>・クイズにほん語の大冒険２：教育画劇</w:t>
      </w:r>
    </w:p>
    <w:p w:rsidR="00BA5820" w:rsidRPr="00C4466A" w:rsidRDefault="00BA5820" w:rsidP="00837EE5">
      <w:pPr>
        <w:spacing w:line="0" w:lineRule="atLeast"/>
        <w:ind w:firstLineChars="100" w:firstLine="193"/>
      </w:pPr>
      <w:r w:rsidRPr="00C4466A">
        <w:rPr>
          <w:rFonts w:hint="eastAsia"/>
        </w:rPr>
        <w:t>・クイズの王様：岩崎書店</w:t>
      </w:r>
    </w:p>
    <w:p w:rsidR="00BA5820" w:rsidRPr="00C4466A" w:rsidRDefault="00BA5820" w:rsidP="00837EE5">
      <w:pPr>
        <w:spacing w:line="0" w:lineRule="atLeast"/>
        <w:ind w:firstLineChars="100" w:firstLine="193"/>
      </w:pPr>
      <w:r w:rsidRPr="00C4466A">
        <w:rPr>
          <w:rFonts w:hint="eastAsia"/>
        </w:rPr>
        <w:t>・くらべてごらん：イースト・プレス</w:t>
      </w:r>
    </w:p>
    <w:p w:rsidR="00BA5820" w:rsidRPr="00C4466A" w:rsidRDefault="00BA5820" w:rsidP="00837EE5">
      <w:pPr>
        <w:spacing w:line="0" w:lineRule="atLeast"/>
        <w:ind w:firstLineChars="100" w:firstLine="193"/>
      </w:pPr>
      <w:r w:rsidRPr="00C4466A">
        <w:rPr>
          <w:rFonts w:hint="eastAsia"/>
        </w:rPr>
        <w:t>・この漢字どっちを使うの？同音同訓異字１～３：汐文社</w:t>
      </w:r>
    </w:p>
    <w:p w:rsidR="00BA5820" w:rsidRPr="00C4466A" w:rsidRDefault="00BA5820" w:rsidP="00837EE5">
      <w:pPr>
        <w:spacing w:line="0" w:lineRule="atLeast"/>
        <w:ind w:firstLineChars="100" w:firstLine="193"/>
      </w:pPr>
      <w:r w:rsidRPr="00C4466A">
        <w:rPr>
          <w:rFonts w:hint="eastAsia"/>
        </w:rPr>
        <w:t>・小学生のための「正しい日本語」トレーニング３：あすなろ書房</w:t>
      </w:r>
    </w:p>
    <w:p w:rsidR="00BA5820" w:rsidRPr="00C4466A" w:rsidRDefault="00BA5820" w:rsidP="00837EE5">
      <w:pPr>
        <w:spacing w:line="0" w:lineRule="atLeast"/>
        <w:ind w:firstLineChars="100" w:firstLine="193"/>
      </w:pPr>
      <w:r w:rsidRPr="00C4466A">
        <w:rPr>
          <w:rFonts w:hint="eastAsia"/>
        </w:rPr>
        <w:t>・小学生のための表現力アップ教室６：小峰書店</w:t>
      </w:r>
    </w:p>
    <w:p w:rsidR="00BA5820" w:rsidRPr="00C4466A" w:rsidRDefault="00BA5820" w:rsidP="00837EE5">
      <w:pPr>
        <w:spacing w:line="0" w:lineRule="atLeast"/>
        <w:ind w:firstLineChars="100" w:firstLine="193"/>
      </w:pPr>
      <w:r w:rsidRPr="00C4466A">
        <w:rPr>
          <w:rFonts w:hint="eastAsia"/>
        </w:rPr>
        <w:t>・小学生のまんが漢字辞典：学研教育出版</w:t>
      </w:r>
    </w:p>
    <w:p w:rsidR="00BA5820" w:rsidRPr="00C4466A" w:rsidRDefault="00BA5820" w:rsidP="00837EE5">
      <w:pPr>
        <w:spacing w:line="0" w:lineRule="atLeast"/>
        <w:ind w:firstLineChars="100" w:firstLine="193"/>
      </w:pPr>
      <w:r w:rsidRPr="00C4466A">
        <w:rPr>
          <w:rFonts w:hint="eastAsia"/>
        </w:rPr>
        <w:t>・楽しく遊ぶ学ぶこくごの図鑑：小学館</w:t>
      </w:r>
    </w:p>
    <w:p w:rsidR="00BA5820" w:rsidRPr="00C4466A" w:rsidRDefault="00BA5820" w:rsidP="00BA5820">
      <w:pPr>
        <w:spacing w:line="0" w:lineRule="atLeast"/>
        <w:ind w:firstLineChars="100" w:firstLine="193"/>
      </w:pPr>
      <w:r w:rsidRPr="00C4466A">
        <w:rPr>
          <w:rFonts w:hint="eastAsia"/>
        </w:rPr>
        <w:t>・ちびまる子ちゃんの似たもの漢字使い分け教室：集英社</w:t>
      </w:r>
    </w:p>
    <w:p w:rsidR="00BA5820" w:rsidRPr="00C4466A" w:rsidRDefault="00BA5820" w:rsidP="00BA5820">
      <w:pPr>
        <w:spacing w:line="0" w:lineRule="atLeast"/>
        <w:ind w:firstLineChars="100" w:firstLine="193"/>
      </w:pPr>
      <w:r w:rsidRPr="00C4466A">
        <w:rPr>
          <w:rFonts w:hint="eastAsia"/>
        </w:rPr>
        <w:t>・てんぐ、はなをかむ。：国土社</w:t>
      </w:r>
    </w:p>
    <w:p w:rsidR="00BA5820" w:rsidRPr="00C4466A" w:rsidRDefault="00BA5820" w:rsidP="00BA5820">
      <w:pPr>
        <w:spacing w:line="0" w:lineRule="atLeast"/>
        <w:ind w:firstLineChars="100" w:firstLine="193"/>
      </w:pPr>
      <w:r w:rsidRPr="00C4466A">
        <w:rPr>
          <w:rFonts w:hint="eastAsia"/>
        </w:rPr>
        <w:t>・同音同訓異義語・反対語：偕成社</w:t>
      </w:r>
    </w:p>
    <w:p w:rsidR="00BA5820" w:rsidRPr="00C4466A" w:rsidRDefault="00BA5820" w:rsidP="00BA5820">
      <w:pPr>
        <w:spacing w:line="0" w:lineRule="atLeast"/>
        <w:ind w:firstLineChars="100" w:firstLine="193"/>
      </w:pPr>
      <w:r w:rsidRPr="00C4466A">
        <w:rPr>
          <w:rFonts w:hint="eastAsia"/>
        </w:rPr>
        <w:t>・脳トレ！パッとブック１：教育画劇</w:t>
      </w:r>
    </w:p>
    <w:p w:rsidR="00BA5820" w:rsidRPr="00C4466A" w:rsidRDefault="00BA5820" w:rsidP="00BA5820">
      <w:pPr>
        <w:spacing w:line="0" w:lineRule="atLeast"/>
        <w:ind w:firstLineChars="100" w:firstLine="193"/>
      </w:pPr>
      <w:r w:rsidRPr="00C4466A">
        <w:rPr>
          <w:rFonts w:hint="eastAsia"/>
        </w:rPr>
        <w:t>・広がる！漢字の世界３：光村教育図書</w:t>
      </w:r>
    </w:p>
    <w:p w:rsidR="00BA5820" w:rsidRPr="00C4466A" w:rsidRDefault="00BA5820" w:rsidP="00BA5820">
      <w:pPr>
        <w:spacing w:line="0" w:lineRule="atLeast"/>
        <w:ind w:firstLineChars="100" w:firstLine="193"/>
      </w:pPr>
      <w:r w:rsidRPr="00C4466A">
        <w:rPr>
          <w:rFonts w:hint="eastAsia"/>
        </w:rPr>
        <w:t>・ビミョ～な日本語：スリーエーネットワーク</w:t>
      </w:r>
    </w:p>
    <w:p w:rsidR="00BA5820" w:rsidRPr="00C4466A" w:rsidRDefault="00BA5820" w:rsidP="00BA5820">
      <w:pPr>
        <w:spacing w:line="0" w:lineRule="atLeast"/>
        <w:ind w:firstLineChars="100" w:firstLine="193"/>
      </w:pPr>
      <w:r w:rsidRPr="00C4466A">
        <w:rPr>
          <w:rFonts w:hint="eastAsia"/>
        </w:rPr>
        <w:t>・まんがで学ぶ漢字あそび：国土社</w:t>
      </w:r>
    </w:p>
    <w:p w:rsidR="003447EF" w:rsidRPr="00C4466A" w:rsidRDefault="00BA5820" w:rsidP="00BA5820">
      <w:pPr>
        <w:spacing w:line="0" w:lineRule="atLeast"/>
        <w:ind w:firstLineChars="100" w:firstLine="193"/>
      </w:pPr>
      <w:r w:rsidRPr="00C4466A">
        <w:rPr>
          <w:rFonts w:hint="eastAsia"/>
        </w:rPr>
        <w:t>・まんがで学ぶ同音語：国土社</w:t>
      </w:r>
    </w:p>
    <w:sectPr w:rsidR="003447EF" w:rsidRPr="00C4466A" w:rsidSect="00495D91">
      <w:footerReference w:type="default" r:id="rId8"/>
      <w:pgSz w:w="11906" w:h="16838" w:code="9"/>
      <w:pgMar w:top="1134" w:right="1134" w:bottom="1134" w:left="1134" w:header="851" w:footer="510"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682" w:rsidRDefault="002E5682" w:rsidP="00141A4B">
      <w:r>
        <w:separator/>
      </w:r>
    </w:p>
  </w:endnote>
  <w:endnote w:type="continuationSeparator" w:id="0">
    <w:p w:rsidR="002E5682" w:rsidRDefault="002E5682" w:rsidP="00141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HG教科書体">
    <w:panose1 w:val="020206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237159"/>
      <w:docPartObj>
        <w:docPartGallery w:val="Page Numbers (Bottom of Page)"/>
        <w:docPartUnique/>
      </w:docPartObj>
    </w:sdtPr>
    <w:sdtEndPr/>
    <w:sdtContent>
      <w:p w:rsidR="00A25734" w:rsidRDefault="00BE67B6">
        <w:pPr>
          <w:pStyle w:val="a6"/>
          <w:jc w:val="center"/>
        </w:pPr>
        <w:r>
          <w:rPr>
            <w:rFonts w:hint="eastAsia"/>
          </w:rPr>
          <w:t>高－</w:t>
        </w:r>
        <w:r w:rsidR="00A25734">
          <w:fldChar w:fldCharType="begin"/>
        </w:r>
        <w:r w:rsidR="00A25734">
          <w:instrText>PAGE   \* MERGEFORMAT</w:instrText>
        </w:r>
        <w:r w:rsidR="00A25734">
          <w:fldChar w:fldCharType="separate"/>
        </w:r>
        <w:r w:rsidR="00820E95" w:rsidRPr="00820E95">
          <w:rPr>
            <w:noProof/>
            <w:lang w:val="ja-JP"/>
          </w:rPr>
          <w:t>1</w:t>
        </w:r>
        <w:r w:rsidR="00A25734">
          <w:fldChar w:fldCharType="end"/>
        </w:r>
      </w:p>
    </w:sdtContent>
  </w:sdt>
  <w:p w:rsidR="00A25734" w:rsidRDefault="00A2573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682" w:rsidRDefault="002E5682" w:rsidP="00141A4B">
      <w:r>
        <w:separator/>
      </w:r>
    </w:p>
  </w:footnote>
  <w:footnote w:type="continuationSeparator" w:id="0">
    <w:p w:rsidR="002E5682" w:rsidRDefault="002E5682" w:rsidP="00141A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466"/>
    <w:rsid w:val="000005D3"/>
    <w:rsid w:val="0000074B"/>
    <w:rsid w:val="00000DA5"/>
    <w:rsid w:val="0000153C"/>
    <w:rsid w:val="00001B56"/>
    <w:rsid w:val="00001C71"/>
    <w:rsid w:val="00002015"/>
    <w:rsid w:val="00002980"/>
    <w:rsid w:val="00003339"/>
    <w:rsid w:val="00003C23"/>
    <w:rsid w:val="0000406F"/>
    <w:rsid w:val="00004648"/>
    <w:rsid w:val="00004ADF"/>
    <w:rsid w:val="000050BF"/>
    <w:rsid w:val="00005481"/>
    <w:rsid w:val="00005493"/>
    <w:rsid w:val="0000589B"/>
    <w:rsid w:val="000058EE"/>
    <w:rsid w:val="0000691E"/>
    <w:rsid w:val="00007235"/>
    <w:rsid w:val="00007804"/>
    <w:rsid w:val="00010114"/>
    <w:rsid w:val="00010321"/>
    <w:rsid w:val="000109E8"/>
    <w:rsid w:val="00011130"/>
    <w:rsid w:val="0001198C"/>
    <w:rsid w:val="00011DF6"/>
    <w:rsid w:val="00011EE9"/>
    <w:rsid w:val="00012084"/>
    <w:rsid w:val="000120CC"/>
    <w:rsid w:val="00012AF5"/>
    <w:rsid w:val="00012B36"/>
    <w:rsid w:val="00012BE6"/>
    <w:rsid w:val="00012C00"/>
    <w:rsid w:val="00012EB0"/>
    <w:rsid w:val="000137A2"/>
    <w:rsid w:val="00013A3F"/>
    <w:rsid w:val="00013AD8"/>
    <w:rsid w:val="0001440C"/>
    <w:rsid w:val="00014499"/>
    <w:rsid w:val="000149CF"/>
    <w:rsid w:val="0001518D"/>
    <w:rsid w:val="000152F8"/>
    <w:rsid w:val="0001651D"/>
    <w:rsid w:val="00016ED6"/>
    <w:rsid w:val="00017270"/>
    <w:rsid w:val="0001780F"/>
    <w:rsid w:val="000210A6"/>
    <w:rsid w:val="00021AE3"/>
    <w:rsid w:val="00021C24"/>
    <w:rsid w:val="000220C6"/>
    <w:rsid w:val="0002252C"/>
    <w:rsid w:val="000229CD"/>
    <w:rsid w:val="00022E73"/>
    <w:rsid w:val="00022F75"/>
    <w:rsid w:val="00023052"/>
    <w:rsid w:val="00023B3E"/>
    <w:rsid w:val="00024390"/>
    <w:rsid w:val="0002493E"/>
    <w:rsid w:val="00024C5C"/>
    <w:rsid w:val="000250E1"/>
    <w:rsid w:val="00025288"/>
    <w:rsid w:val="0002718F"/>
    <w:rsid w:val="0002723F"/>
    <w:rsid w:val="00027D89"/>
    <w:rsid w:val="0003006E"/>
    <w:rsid w:val="00030382"/>
    <w:rsid w:val="0003057A"/>
    <w:rsid w:val="00031656"/>
    <w:rsid w:val="000318CD"/>
    <w:rsid w:val="00032AB1"/>
    <w:rsid w:val="00032F20"/>
    <w:rsid w:val="00033646"/>
    <w:rsid w:val="000337CB"/>
    <w:rsid w:val="00034CF0"/>
    <w:rsid w:val="0003582B"/>
    <w:rsid w:val="00035A12"/>
    <w:rsid w:val="00036118"/>
    <w:rsid w:val="0003676A"/>
    <w:rsid w:val="00036BF1"/>
    <w:rsid w:val="00036DAD"/>
    <w:rsid w:val="000371EA"/>
    <w:rsid w:val="00037208"/>
    <w:rsid w:val="00040121"/>
    <w:rsid w:val="000406A9"/>
    <w:rsid w:val="0004183B"/>
    <w:rsid w:val="0004224B"/>
    <w:rsid w:val="0004224F"/>
    <w:rsid w:val="0004297B"/>
    <w:rsid w:val="000434C6"/>
    <w:rsid w:val="000434FF"/>
    <w:rsid w:val="00043D51"/>
    <w:rsid w:val="00043FF9"/>
    <w:rsid w:val="000442DF"/>
    <w:rsid w:val="00044869"/>
    <w:rsid w:val="00044BC8"/>
    <w:rsid w:val="0004532B"/>
    <w:rsid w:val="000453F3"/>
    <w:rsid w:val="0004587C"/>
    <w:rsid w:val="00045B5C"/>
    <w:rsid w:val="00045F08"/>
    <w:rsid w:val="00046188"/>
    <w:rsid w:val="00046703"/>
    <w:rsid w:val="000470D7"/>
    <w:rsid w:val="000471FE"/>
    <w:rsid w:val="00050890"/>
    <w:rsid w:val="000511A8"/>
    <w:rsid w:val="0005146A"/>
    <w:rsid w:val="00051784"/>
    <w:rsid w:val="000517B5"/>
    <w:rsid w:val="00051B61"/>
    <w:rsid w:val="00052B1C"/>
    <w:rsid w:val="00052E2C"/>
    <w:rsid w:val="00053570"/>
    <w:rsid w:val="00054380"/>
    <w:rsid w:val="0005498A"/>
    <w:rsid w:val="000549E9"/>
    <w:rsid w:val="00054F60"/>
    <w:rsid w:val="0005599B"/>
    <w:rsid w:val="00055B2A"/>
    <w:rsid w:val="000564CA"/>
    <w:rsid w:val="0005656B"/>
    <w:rsid w:val="000567DA"/>
    <w:rsid w:val="000568D0"/>
    <w:rsid w:val="00056923"/>
    <w:rsid w:val="00056BFB"/>
    <w:rsid w:val="00057096"/>
    <w:rsid w:val="000573C0"/>
    <w:rsid w:val="00057857"/>
    <w:rsid w:val="00057EB3"/>
    <w:rsid w:val="000608A2"/>
    <w:rsid w:val="00060DCD"/>
    <w:rsid w:val="00062EE3"/>
    <w:rsid w:val="00062FC5"/>
    <w:rsid w:val="00063840"/>
    <w:rsid w:val="00063A12"/>
    <w:rsid w:val="0006576C"/>
    <w:rsid w:val="00065903"/>
    <w:rsid w:val="00065C7B"/>
    <w:rsid w:val="00066126"/>
    <w:rsid w:val="00066951"/>
    <w:rsid w:val="0006777E"/>
    <w:rsid w:val="00067827"/>
    <w:rsid w:val="00067878"/>
    <w:rsid w:val="00067D1E"/>
    <w:rsid w:val="00067D8D"/>
    <w:rsid w:val="00067E34"/>
    <w:rsid w:val="00070434"/>
    <w:rsid w:val="00071E1F"/>
    <w:rsid w:val="0007262E"/>
    <w:rsid w:val="00072FD7"/>
    <w:rsid w:val="0007328B"/>
    <w:rsid w:val="0007346F"/>
    <w:rsid w:val="000738A8"/>
    <w:rsid w:val="00073C17"/>
    <w:rsid w:val="000747A2"/>
    <w:rsid w:val="00074DF2"/>
    <w:rsid w:val="000752ED"/>
    <w:rsid w:val="00075303"/>
    <w:rsid w:val="00075CAC"/>
    <w:rsid w:val="00075CF6"/>
    <w:rsid w:val="00076E4B"/>
    <w:rsid w:val="000772C9"/>
    <w:rsid w:val="0007783D"/>
    <w:rsid w:val="00077843"/>
    <w:rsid w:val="00077A91"/>
    <w:rsid w:val="00080155"/>
    <w:rsid w:val="00080493"/>
    <w:rsid w:val="000806E5"/>
    <w:rsid w:val="00080801"/>
    <w:rsid w:val="00080FB2"/>
    <w:rsid w:val="00081A32"/>
    <w:rsid w:val="000820A1"/>
    <w:rsid w:val="00082458"/>
    <w:rsid w:val="000824D4"/>
    <w:rsid w:val="00082837"/>
    <w:rsid w:val="00082E38"/>
    <w:rsid w:val="000836DD"/>
    <w:rsid w:val="00083E09"/>
    <w:rsid w:val="000841DD"/>
    <w:rsid w:val="0008426C"/>
    <w:rsid w:val="00084643"/>
    <w:rsid w:val="000854AF"/>
    <w:rsid w:val="00085C9A"/>
    <w:rsid w:val="00085DA1"/>
    <w:rsid w:val="00086071"/>
    <w:rsid w:val="000874AB"/>
    <w:rsid w:val="00087841"/>
    <w:rsid w:val="000900CB"/>
    <w:rsid w:val="00091065"/>
    <w:rsid w:val="00091900"/>
    <w:rsid w:val="00091F27"/>
    <w:rsid w:val="00091FD0"/>
    <w:rsid w:val="000927E1"/>
    <w:rsid w:val="000931B7"/>
    <w:rsid w:val="0009374F"/>
    <w:rsid w:val="00093D5C"/>
    <w:rsid w:val="00093E77"/>
    <w:rsid w:val="000940B1"/>
    <w:rsid w:val="0009457A"/>
    <w:rsid w:val="00094C54"/>
    <w:rsid w:val="00095214"/>
    <w:rsid w:val="000954D8"/>
    <w:rsid w:val="000957A7"/>
    <w:rsid w:val="00095C02"/>
    <w:rsid w:val="00095C4D"/>
    <w:rsid w:val="00096826"/>
    <w:rsid w:val="000969E2"/>
    <w:rsid w:val="00096DBA"/>
    <w:rsid w:val="00097314"/>
    <w:rsid w:val="000A01AF"/>
    <w:rsid w:val="000A046A"/>
    <w:rsid w:val="000A0721"/>
    <w:rsid w:val="000A0C81"/>
    <w:rsid w:val="000A17DF"/>
    <w:rsid w:val="000A1FDC"/>
    <w:rsid w:val="000A347E"/>
    <w:rsid w:val="000A3701"/>
    <w:rsid w:val="000A4834"/>
    <w:rsid w:val="000A4FB0"/>
    <w:rsid w:val="000A554F"/>
    <w:rsid w:val="000A591B"/>
    <w:rsid w:val="000B079A"/>
    <w:rsid w:val="000B1197"/>
    <w:rsid w:val="000B1B4E"/>
    <w:rsid w:val="000B1CF1"/>
    <w:rsid w:val="000B1EA6"/>
    <w:rsid w:val="000B1FDA"/>
    <w:rsid w:val="000B2210"/>
    <w:rsid w:val="000B2305"/>
    <w:rsid w:val="000B26E5"/>
    <w:rsid w:val="000B285A"/>
    <w:rsid w:val="000B3470"/>
    <w:rsid w:val="000B36ED"/>
    <w:rsid w:val="000B3779"/>
    <w:rsid w:val="000B45F4"/>
    <w:rsid w:val="000B4F1B"/>
    <w:rsid w:val="000B4F36"/>
    <w:rsid w:val="000B51A9"/>
    <w:rsid w:val="000B523A"/>
    <w:rsid w:val="000B523C"/>
    <w:rsid w:val="000B5296"/>
    <w:rsid w:val="000B5361"/>
    <w:rsid w:val="000B539B"/>
    <w:rsid w:val="000B5761"/>
    <w:rsid w:val="000B5ECC"/>
    <w:rsid w:val="000B605B"/>
    <w:rsid w:val="000B609C"/>
    <w:rsid w:val="000B6967"/>
    <w:rsid w:val="000B785D"/>
    <w:rsid w:val="000B7D2D"/>
    <w:rsid w:val="000C056C"/>
    <w:rsid w:val="000C059A"/>
    <w:rsid w:val="000C0A3E"/>
    <w:rsid w:val="000C0AF0"/>
    <w:rsid w:val="000C0CD7"/>
    <w:rsid w:val="000C0D81"/>
    <w:rsid w:val="000C132E"/>
    <w:rsid w:val="000C1775"/>
    <w:rsid w:val="000C1F33"/>
    <w:rsid w:val="000C276C"/>
    <w:rsid w:val="000C3D34"/>
    <w:rsid w:val="000C4194"/>
    <w:rsid w:val="000C4841"/>
    <w:rsid w:val="000C54CD"/>
    <w:rsid w:val="000C5926"/>
    <w:rsid w:val="000C5B8C"/>
    <w:rsid w:val="000C68E8"/>
    <w:rsid w:val="000C7A69"/>
    <w:rsid w:val="000C7AA5"/>
    <w:rsid w:val="000D2309"/>
    <w:rsid w:val="000D307E"/>
    <w:rsid w:val="000D3461"/>
    <w:rsid w:val="000D36DB"/>
    <w:rsid w:val="000D3F33"/>
    <w:rsid w:val="000D4386"/>
    <w:rsid w:val="000D4CC8"/>
    <w:rsid w:val="000D50A3"/>
    <w:rsid w:val="000D5381"/>
    <w:rsid w:val="000D586C"/>
    <w:rsid w:val="000D6213"/>
    <w:rsid w:val="000D6645"/>
    <w:rsid w:val="000D7A92"/>
    <w:rsid w:val="000D7CCD"/>
    <w:rsid w:val="000E1582"/>
    <w:rsid w:val="000E18CF"/>
    <w:rsid w:val="000E2658"/>
    <w:rsid w:val="000E2CDB"/>
    <w:rsid w:val="000E2E7D"/>
    <w:rsid w:val="000E3076"/>
    <w:rsid w:val="000E3376"/>
    <w:rsid w:val="000E37A0"/>
    <w:rsid w:val="000E49A6"/>
    <w:rsid w:val="000E4F2B"/>
    <w:rsid w:val="000E4F4E"/>
    <w:rsid w:val="000E52F5"/>
    <w:rsid w:val="000E5C1C"/>
    <w:rsid w:val="000E708C"/>
    <w:rsid w:val="000F051C"/>
    <w:rsid w:val="000F063D"/>
    <w:rsid w:val="000F149B"/>
    <w:rsid w:val="000F1DEE"/>
    <w:rsid w:val="000F2039"/>
    <w:rsid w:val="000F2312"/>
    <w:rsid w:val="000F25F2"/>
    <w:rsid w:val="000F2881"/>
    <w:rsid w:val="000F2E81"/>
    <w:rsid w:val="000F338D"/>
    <w:rsid w:val="000F396D"/>
    <w:rsid w:val="000F5087"/>
    <w:rsid w:val="000F516E"/>
    <w:rsid w:val="000F545F"/>
    <w:rsid w:val="000F5669"/>
    <w:rsid w:val="000F5BDA"/>
    <w:rsid w:val="000F5DB2"/>
    <w:rsid w:val="000F66D4"/>
    <w:rsid w:val="000F6AA0"/>
    <w:rsid w:val="000F7055"/>
    <w:rsid w:val="000F7705"/>
    <w:rsid w:val="000F7711"/>
    <w:rsid w:val="000F798C"/>
    <w:rsid w:val="001022B3"/>
    <w:rsid w:val="001025F9"/>
    <w:rsid w:val="00102AB4"/>
    <w:rsid w:val="00104561"/>
    <w:rsid w:val="00104C77"/>
    <w:rsid w:val="00104EB4"/>
    <w:rsid w:val="00106AAE"/>
    <w:rsid w:val="00106B95"/>
    <w:rsid w:val="00106E95"/>
    <w:rsid w:val="001073E8"/>
    <w:rsid w:val="001076A2"/>
    <w:rsid w:val="00111301"/>
    <w:rsid w:val="00111459"/>
    <w:rsid w:val="00111731"/>
    <w:rsid w:val="00111CCB"/>
    <w:rsid w:val="00111E1C"/>
    <w:rsid w:val="001122DE"/>
    <w:rsid w:val="00112A76"/>
    <w:rsid w:val="0011313E"/>
    <w:rsid w:val="001132C5"/>
    <w:rsid w:val="00113758"/>
    <w:rsid w:val="00114066"/>
    <w:rsid w:val="001145FF"/>
    <w:rsid w:val="0011460F"/>
    <w:rsid w:val="00114D8F"/>
    <w:rsid w:val="00115675"/>
    <w:rsid w:val="0011630A"/>
    <w:rsid w:val="00117616"/>
    <w:rsid w:val="00117818"/>
    <w:rsid w:val="00120A9A"/>
    <w:rsid w:val="001216E9"/>
    <w:rsid w:val="0012217F"/>
    <w:rsid w:val="00122222"/>
    <w:rsid w:val="001228A5"/>
    <w:rsid w:val="001230F0"/>
    <w:rsid w:val="00124E41"/>
    <w:rsid w:val="001252FA"/>
    <w:rsid w:val="00126B21"/>
    <w:rsid w:val="00126F2D"/>
    <w:rsid w:val="0012724B"/>
    <w:rsid w:val="00127338"/>
    <w:rsid w:val="00127D24"/>
    <w:rsid w:val="00127D61"/>
    <w:rsid w:val="00127ED5"/>
    <w:rsid w:val="001306EB"/>
    <w:rsid w:val="00130B05"/>
    <w:rsid w:val="00130B4E"/>
    <w:rsid w:val="00130BC1"/>
    <w:rsid w:val="001313B7"/>
    <w:rsid w:val="0013144C"/>
    <w:rsid w:val="001319CF"/>
    <w:rsid w:val="00131B74"/>
    <w:rsid w:val="00131C1A"/>
    <w:rsid w:val="00131DC7"/>
    <w:rsid w:val="0013307B"/>
    <w:rsid w:val="001336C3"/>
    <w:rsid w:val="00133898"/>
    <w:rsid w:val="001339EC"/>
    <w:rsid w:val="00133DFA"/>
    <w:rsid w:val="001341AE"/>
    <w:rsid w:val="00135188"/>
    <w:rsid w:val="0013527E"/>
    <w:rsid w:val="00135327"/>
    <w:rsid w:val="00135E1A"/>
    <w:rsid w:val="0013682E"/>
    <w:rsid w:val="00136BB2"/>
    <w:rsid w:val="0013749F"/>
    <w:rsid w:val="00137522"/>
    <w:rsid w:val="00140756"/>
    <w:rsid w:val="00140C8E"/>
    <w:rsid w:val="00140F69"/>
    <w:rsid w:val="00140FBE"/>
    <w:rsid w:val="00141317"/>
    <w:rsid w:val="00141A4B"/>
    <w:rsid w:val="001426C3"/>
    <w:rsid w:val="001433C4"/>
    <w:rsid w:val="001437DE"/>
    <w:rsid w:val="0014424F"/>
    <w:rsid w:val="001446AE"/>
    <w:rsid w:val="00144D27"/>
    <w:rsid w:val="0014627F"/>
    <w:rsid w:val="001468DF"/>
    <w:rsid w:val="00146A02"/>
    <w:rsid w:val="00147851"/>
    <w:rsid w:val="001501DA"/>
    <w:rsid w:val="001505C6"/>
    <w:rsid w:val="00150EDF"/>
    <w:rsid w:val="00151E12"/>
    <w:rsid w:val="00153231"/>
    <w:rsid w:val="0015400E"/>
    <w:rsid w:val="001546D9"/>
    <w:rsid w:val="001563F8"/>
    <w:rsid w:val="001564C2"/>
    <w:rsid w:val="00156606"/>
    <w:rsid w:val="00160D7F"/>
    <w:rsid w:val="00161014"/>
    <w:rsid w:val="001614DF"/>
    <w:rsid w:val="001626B5"/>
    <w:rsid w:val="00162CA0"/>
    <w:rsid w:val="00162F57"/>
    <w:rsid w:val="00164157"/>
    <w:rsid w:val="001648CF"/>
    <w:rsid w:val="00165233"/>
    <w:rsid w:val="0016549F"/>
    <w:rsid w:val="00165D4C"/>
    <w:rsid w:val="0016605F"/>
    <w:rsid w:val="00166E9D"/>
    <w:rsid w:val="0016733D"/>
    <w:rsid w:val="00167BF2"/>
    <w:rsid w:val="00167D25"/>
    <w:rsid w:val="00167D36"/>
    <w:rsid w:val="0017023A"/>
    <w:rsid w:val="0017041C"/>
    <w:rsid w:val="0017060B"/>
    <w:rsid w:val="001721CB"/>
    <w:rsid w:val="00172608"/>
    <w:rsid w:val="001728B4"/>
    <w:rsid w:val="0017297B"/>
    <w:rsid w:val="00172DBE"/>
    <w:rsid w:val="00173308"/>
    <w:rsid w:val="001734D0"/>
    <w:rsid w:val="00173D62"/>
    <w:rsid w:val="001741E2"/>
    <w:rsid w:val="00174380"/>
    <w:rsid w:val="00174D3C"/>
    <w:rsid w:val="00174F99"/>
    <w:rsid w:val="00175662"/>
    <w:rsid w:val="001763C9"/>
    <w:rsid w:val="00176F0F"/>
    <w:rsid w:val="0017725F"/>
    <w:rsid w:val="00177EB7"/>
    <w:rsid w:val="00180921"/>
    <w:rsid w:val="001809EE"/>
    <w:rsid w:val="001809F2"/>
    <w:rsid w:val="00180F9C"/>
    <w:rsid w:val="0018107C"/>
    <w:rsid w:val="00181379"/>
    <w:rsid w:val="00181958"/>
    <w:rsid w:val="001824F8"/>
    <w:rsid w:val="00183354"/>
    <w:rsid w:val="0018369D"/>
    <w:rsid w:val="001839A7"/>
    <w:rsid w:val="00184984"/>
    <w:rsid w:val="00184F4F"/>
    <w:rsid w:val="00185854"/>
    <w:rsid w:val="00185CF8"/>
    <w:rsid w:val="001866A6"/>
    <w:rsid w:val="00186FC6"/>
    <w:rsid w:val="00187B0F"/>
    <w:rsid w:val="00190142"/>
    <w:rsid w:val="00191D9B"/>
    <w:rsid w:val="001920FD"/>
    <w:rsid w:val="001921BD"/>
    <w:rsid w:val="00193C09"/>
    <w:rsid w:val="00194213"/>
    <w:rsid w:val="00194639"/>
    <w:rsid w:val="00194904"/>
    <w:rsid w:val="001955C6"/>
    <w:rsid w:val="00195C42"/>
    <w:rsid w:val="00196D2C"/>
    <w:rsid w:val="001978AD"/>
    <w:rsid w:val="00197908"/>
    <w:rsid w:val="00197CB2"/>
    <w:rsid w:val="001A0324"/>
    <w:rsid w:val="001A103A"/>
    <w:rsid w:val="001A15D3"/>
    <w:rsid w:val="001A1C09"/>
    <w:rsid w:val="001A2008"/>
    <w:rsid w:val="001A2382"/>
    <w:rsid w:val="001A311F"/>
    <w:rsid w:val="001A3D2B"/>
    <w:rsid w:val="001A413F"/>
    <w:rsid w:val="001A415B"/>
    <w:rsid w:val="001A458C"/>
    <w:rsid w:val="001A4742"/>
    <w:rsid w:val="001A488D"/>
    <w:rsid w:val="001A4BD5"/>
    <w:rsid w:val="001A5AC6"/>
    <w:rsid w:val="001A5C00"/>
    <w:rsid w:val="001A6022"/>
    <w:rsid w:val="001B0CD9"/>
    <w:rsid w:val="001B2396"/>
    <w:rsid w:val="001B24A7"/>
    <w:rsid w:val="001B24BB"/>
    <w:rsid w:val="001B2F5D"/>
    <w:rsid w:val="001B39E4"/>
    <w:rsid w:val="001B4BF6"/>
    <w:rsid w:val="001B6598"/>
    <w:rsid w:val="001B65C3"/>
    <w:rsid w:val="001B6D5D"/>
    <w:rsid w:val="001B6FD9"/>
    <w:rsid w:val="001B7905"/>
    <w:rsid w:val="001C0190"/>
    <w:rsid w:val="001C01E2"/>
    <w:rsid w:val="001C24FD"/>
    <w:rsid w:val="001C26A2"/>
    <w:rsid w:val="001C2A65"/>
    <w:rsid w:val="001C2D1B"/>
    <w:rsid w:val="001C2F31"/>
    <w:rsid w:val="001C32B7"/>
    <w:rsid w:val="001C3EB5"/>
    <w:rsid w:val="001C43AB"/>
    <w:rsid w:val="001C4597"/>
    <w:rsid w:val="001C47BF"/>
    <w:rsid w:val="001C506A"/>
    <w:rsid w:val="001C6B1F"/>
    <w:rsid w:val="001C6D25"/>
    <w:rsid w:val="001C6D88"/>
    <w:rsid w:val="001C70E5"/>
    <w:rsid w:val="001D0686"/>
    <w:rsid w:val="001D0BB5"/>
    <w:rsid w:val="001D0C6C"/>
    <w:rsid w:val="001D175F"/>
    <w:rsid w:val="001D396D"/>
    <w:rsid w:val="001D461F"/>
    <w:rsid w:val="001D469B"/>
    <w:rsid w:val="001D5645"/>
    <w:rsid w:val="001D5D67"/>
    <w:rsid w:val="001D5D7B"/>
    <w:rsid w:val="001D5E70"/>
    <w:rsid w:val="001D76FC"/>
    <w:rsid w:val="001E0776"/>
    <w:rsid w:val="001E136E"/>
    <w:rsid w:val="001E15CD"/>
    <w:rsid w:val="001E1A93"/>
    <w:rsid w:val="001E24D6"/>
    <w:rsid w:val="001E252F"/>
    <w:rsid w:val="001E2E56"/>
    <w:rsid w:val="001E3337"/>
    <w:rsid w:val="001E359C"/>
    <w:rsid w:val="001E580A"/>
    <w:rsid w:val="001E7E42"/>
    <w:rsid w:val="001F0AF1"/>
    <w:rsid w:val="001F0B08"/>
    <w:rsid w:val="001F0EDA"/>
    <w:rsid w:val="001F1223"/>
    <w:rsid w:val="001F1773"/>
    <w:rsid w:val="001F2E63"/>
    <w:rsid w:val="001F34E5"/>
    <w:rsid w:val="001F44C0"/>
    <w:rsid w:val="001F48CF"/>
    <w:rsid w:val="001F4CD8"/>
    <w:rsid w:val="001F523A"/>
    <w:rsid w:val="001F5C98"/>
    <w:rsid w:val="001F5E14"/>
    <w:rsid w:val="001F6B9A"/>
    <w:rsid w:val="001F7B90"/>
    <w:rsid w:val="0020031F"/>
    <w:rsid w:val="002003D8"/>
    <w:rsid w:val="00200B49"/>
    <w:rsid w:val="00201A68"/>
    <w:rsid w:val="002036F3"/>
    <w:rsid w:val="00203C5F"/>
    <w:rsid w:val="00204306"/>
    <w:rsid w:val="00204369"/>
    <w:rsid w:val="002048C2"/>
    <w:rsid w:val="00205393"/>
    <w:rsid w:val="00205741"/>
    <w:rsid w:val="00205996"/>
    <w:rsid w:val="00205BE5"/>
    <w:rsid w:val="0020621A"/>
    <w:rsid w:val="00206EE2"/>
    <w:rsid w:val="002077D5"/>
    <w:rsid w:val="00207816"/>
    <w:rsid w:val="002103F5"/>
    <w:rsid w:val="00210F49"/>
    <w:rsid w:val="002111ED"/>
    <w:rsid w:val="002112F5"/>
    <w:rsid w:val="0021423E"/>
    <w:rsid w:val="002143AF"/>
    <w:rsid w:val="00214498"/>
    <w:rsid w:val="00214A85"/>
    <w:rsid w:val="00214EB8"/>
    <w:rsid w:val="00214FA6"/>
    <w:rsid w:val="002159D4"/>
    <w:rsid w:val="00215C46"/>
    <w:rsid w:val="00215FFE"/>
    <w:rsid w:val="0021615A"/>
    <w:rsid w:val="0021699D"/>
    <w:rsid w:val="00220822"/>
    <w:rsid w:val="00220CE2"/>
    <w:rsid w:val="00221098"/>
    <w:rsid w:val="002213C0"/>
    <w:rsid w:val="002221A9"/>
    <w:rsid w:val="00222587"/>
    <w:rsid w:val="00222704"/>
    <w:rsid w:val="0022373C"/>
    <w:rsid w:val="00223F35"/>
    <w:rsid w:val="00224115"/>
    <w:rsid w:val="0022413B"/>
    <w:rsid w:val="0022437C"/>
    <w:rsid w:val="00224567"/>
    <w:rsid w:val="00224828"/>
    <w:rsid w:val="00224914"/>
    <w:rsid w:val="00224BB4"/>
    <w:rsid w:val="00224EEE"/>
    <w:rsid w:val="002254E9"/>
    <w:rsid w:val="002259F5"/>
    <w:rsid w:val="00225D21"/>
    <w:rsid w:val="002260DA"/>
    <w:rsid w:val="002269FE"/>
    <w:rsid w:val="00226B43"/>
    <w:rsid w:val="00230202"/>
    <w:rsid w:val="00230229"/>
    <w:rsid w:val="002313B2"/>
    <w:rsid w:val="002315F9"/>
    <w:rsid w:val="002318D7"/>
    <w:rsid w:val="00231B22"/>
    <w:rsid w:val="00231F56"/>
    <w:rsid w:val="00232256"/>
    <w:rsid w:val="002322AF"/>
    <w:rsid w:val="00233490"/>
    <w:rsid w:val="0023455A"/>
    <w:rsid w:val="00234D62"/>
    <w:rsid w:val="002360E2"/>
    <w:rsid w:val="00236896"/>
    <w:rsid w:val="00237FAC"/>
    <w:rsid w:val="00240243"/>
    <w:rsid w:val="002417F1"/>
    <w:rsid w:val="00242C63"/>
    <w:rsid w:val="00242CC2"/>
    <w:rsid w:val="00244C26"/>
    <w:rsid w:val="00244F9C"/>
    <w:rsid w:val="00245234"/>
    <w:rsid w:val="00245FBC"/>
    <w:rsid w:val="002465D9"/>
    <w:rsid w:val="0024777A"/>
    <w:rsid w:val="00247F9E"/>
    <w:rsid w:val="00250ADB"/>
    <w:rsid w:val="00251137"/>
    <w:rsid w:val="0025119E"/>
    <w:rsid w:val="00251AA0"/>
    <w:rsid w:val="00251E0C"/>
    <w:rsid w:val="0025214F"/>
    <w:rsid w:val="00252269"/>
    <w:rsid w:val="0025242D"/>
    <w:rsid w:val="00252553"/>
    <w:rsid w:val="0025378B"/>
    <w:rsid w:val="00254231"/>
    <w:rsid w:val="00254A4E"/>
    <w:rsid w:val="00254CF3"/>
    <w:rsid w:val="00255978"/>
    <w:rsid w:val="00255C4A"/>
    <w:rsid w:val="00256010"/>
    <w:rsid w:val="00256B03"/>
    <w:rsid w:val="00256EDC"/>
    <w:rsid w:val="0025707D"/>
    <w:rsid w:val="00257937"/>
    <w:rsid w:val="002600C8"/>
    <w:rsid w:val="00260FA9"/>
    <w:rsid w:val="00260FB0"/>
    <w:rsid w:val="002615AF"/>
    <w:rsid w:val="00262496"/>
    <w:rsid w:val="002632CB"/>
    <w:rsid w:val="002632CD"/>
    <w:rsid w:val="002633D6"/>
    <w:rsid w:val="002634ED"/>
    <w:rsid w:val="00263730"/>
    <w:rsid w:val="00263CCA"/>
    <w:rsid w:val="0026476E"/>
    <w:rsid w:val="0026498D"/>
    <w:rsid w:val="002651A9"/>
    <w:rsid w:val="00265E52"/>
    <w:rsid w:val="00265F9F"/>
    <w:rsid w:val="0026670E"/>
    <w:rsid w:val="00267DD3"/>
    <w:rsid w:val="0027032A"/>
    <w:rsid w:val="002707F8"/>
    <w:rsid w:val="00270AAF"/>
    <w:rsid w:val="00270B14"/>
    <w:rsid w:val="002714C8"/>
    <w:rsid w:val="002718C1"/>
    <w:rsid w:val="002728EC"/>
    <w:rsid w:val="00273D7E"/>
    <w:rsid w:val="00273F17"/>
    <w:rsid w:val="00274280"/>
    <w:rsid w:val="002744BC"/>
    <w:rsid w:val="00274B67"/>
    <w:rsid w:val="00274ED0"/>
    <w:rsid w:val="002750F6"/>
    <w:rsid w:val="00276582"/>
    <w:rsid w:val="0027715B"/>
    <w:rsid w:val="0027717D"/>
    <w:rsid w:val="00277418"/>
    <w:rsid w:val="00280199"/>
    <w:rsid w:val="002803A2"/>
    <w:rsid w:val="0028129F"/>
    <w:rsid w:val="00281850"/>
    <w:rsid w:val="00281AC4"/>
    <w:rsid w:val="002820F6"/>
    <w:rsid w:val="00284D31"/>
    <w:rsid w:val="002860DD"/>
    <w:rsid w:val="00286F3E"/>
    <w:rsid w:val="00287C3A"/>
    <w:rsid w:val="00291D4A"/>
    <w:rsid w:val="00292265"/>
    <w:rsid w:val="002929AB"/>
    <w:rsid w:val="00293676"/>
    <w:rsid w:val="00293CB9"/>
    <w:rsid w:val="00294BF8"/>
    <w:rsid w:val="00294C94"/>
    <w:rsid w:val="002959C0"/>
    <w:rsid w:val="00295E0C"/>
    <w:rsid w:val="00296C2F"/>
    <w:rsid w:val="00296D23"/>
    <w:rsid w:val="00296FF1"/>
    <w:rsid w:val="00296FFB"/>
    <w:rsid w:val="00297C35"/>
    <w:rsid w:val="00297DEE"/>
    <w:rsid w:val="00297FEE"/>
    <w:rsid w:val="002A04E7"/>
    <w:rsid w:val="002A108A"/>
    <w:rsid w:val="002A1265"/>
    <w:rsid w:val="002A1C27"/>
    <w:rsid w:val="002A1DC8"/>
    <w:rsid w:val="002A28B8"/>
    <w:rsid w:val="002A291C"/>
    <w:rsid w:val="002A2F4D"/>
    <w:rsid w:val="002A3554"/>
    <w:rsid w:val="002A37CC"/>
    <w:rsid w:val="002A3806"/>
    <w:rsid w:val="002A3C1E"/>
    <w:rsid w:val="002A41EC"/>
    <w:rsid w:val="002A421C"/>
    <w:rsid w:val="002A45F4"/>
    <w:rsid w:val="002A4764"/>
    <w:rsid w:val="002A4A11"/>
    <w:rsid w:val="002A4A86"/>
    <w:rsid w:val="002A4C1D"/>
    <w:rsid w:val="002A56BB"/>
    <w:rsid w:val="002A5860"/>
    <w:rsid w:val="002A58D9"/>
    <w:rsid w:val="002A6737"/>
    <w:rsid w:val="002A698C"/>
    <w:rsid w:val="002A7307"/>
    <w:rsid w:val="002A78A3"/>
    <w:rsid w:val="002A7AA3"/>
    <w:rsid w:val="002B11F8"/>
    <w:rsid w:val="002B1637"/>
    <w:rsid w:val="002B2141"/>
    <w:rsid w:val="002B22FA"/>
    <w:rsid w:val="002B24CF"/>
    <w:rsid w:val="002B2CAB"/>
    <w:rsid w:val="002B30ED"/>
    <w:rsid w:val="002B332A"/>
    <w:rsid w:val="002B3B76"/>
    <w:rsid w:val="002B40D6"/>
    <w:rsid w:val="002B522D"/>
    <w:rsid w:val="002B564E"/>
    <w:rsid w:val="002B6647"/>
    <w:rsid w:val="002B6677"/>
    <w:rsid w:val="002B6D40"/>
    <w:rsid w:val="002B700A"/>
    <w:rsid w:val="002B7578"/>
    <w:rsid w:val="002B7B27"/>
    <w:rsid w:val="002C0950"/>
    <w:rsid w:val="002C1783"/>
    <w:rsid w:val="002C210E"/>
    <w:rsid w:val="002C27A7"/>
    <w:rsid w:val="002C2845"/>
    <w:rsid w:val="002C37AB"/>
    <w:rsid w:val="002C39FC"/>
    <w:rsid w:val="002C409C"/>
    <w:rsid w:val="002C4176"/>
    <w:rsid w:val="002C4655"/>
    <w:rsid w:val="002C5059"/>
    <w:rsid w:val="002C568A"/>
    <w:rsid w:val="002C5A3A"/>
    <w:rsid w:val="002C5F23"/>
    <w:rsid w:val="002C64C9"/>
    <w:rsid w:val="002C7488"/>
    <w:rsid w:val="002C788A"/>
    <w:rsid w:val="002C7A4D"/>
    <w:rsid w:val="002C7C2C"/>
    <w:rsid w:val="002C7EE2"/>
    <w:rsid w:val="002D1C81"/>
    <w:rsid w:val="002D2957"/>
    <w:rsid w:val="002D2D44"/>
    <w:rsid w:val="002D3478"/>
    <w:rsid w:val="002D443E"/>
    <w:rsid w:val="002D5380"/>
    <w:rsid w:val="002D5B61"/>
    <w:rsid w:val="002D6034"/>
    <w:rsid w:val="002D649F"/>
    <w:rsid w:val="002D685A"/>
    <w:rsid w:val="002D727C"/>
    <w:rsid w:val="002D77A9"/>
    <w:rsid w:val="002E01E7"/>
    <w:rsid w:val="002E0E66"/>
    <w:rsid w:val="002E1123"/>
    <w:rsid w:val="002E2304"/>
    <w:rsid w:val="002E2791"/>
    <w:rsid w:val="002E33A3"/>
    <w:rsid w:val="002E35D1"/>
    <w:rsid w:val="002E37A9"/>
    <w:rsid w:val="002E3ABB"/>
    <w:rsid w:val="002E3FFC"/>
    <w:rsid w:val="002E4264"/>
    <w:rsid w:val="002E4B5C"/>
    <w:rsid w:val="002E5236"/>
    <w:rsid w:val="002E52A4"/>
    <w:rsid w:val="002E53A1"/>
    <w:rsid w:val="002E5682"/>
    <w:rsid w:val="002E63E1"/>
    <w:rsid w:val="002E6A88"/>
    <w:rsid w:val="002E6C2C"/>
    <w:rsid w:val="002E7095"/>
    <w:rsid w:val="002E7227"/>
    <w:rsid w:val="002E7D10"/>
    <w:rsid w:val="002F071D"/>
    <w:rsid w:val="002F116F"/>
    <w:rsid w:val="002F1AC3"/>
    <w:rsid w:val="002F297E"/>
    <w:rsid w:val="002F2DFF"/>
    <w:rsid w:val="002F3429"/>
    <w:rsid w:val="002F43AD"/>
    <w:rsid w:val="002F4653"/>
    <w:rsid w:val="002F54C8"/>
    <w:rsid w:val="002F574C"/>
    <w:rsid w:val="00300A55"/>
    <w:rsid w:val="0030149E"/>
    <w:rsid w:val="00301868"/>
    <w:rsid w:val="00301AF7"/>
    <w:rsid w:val="00301B4B"/>
    <w:rsid w:val="00301C85"/>
    <w:rsid w:val="00301D6B"/>
    <w:rsid w:val="003020DE"/>
    <w:rsid w:val="0030252D"/>
    <w:rsid w:val="00303505"/>
    <w:rsid w:val="00303A26"/>
    <w:rsid w:val="00303C76"/>
    <w:rsid w:val="003041FB"/>
    <w:rsid w:val="00304268"/>
    <w:rsid w:val="003044C5"/>
    <w:rsid w:val="0030454F"/>
    <w:rsid w:val="003050EF"/>
    <w:rsid w:val="00305A55"/>
    <w:rsid w:val="00305E72"/>
    <w:rsid w:val="003066D3"/>
    <w:rsid w:val="00307152"/>
    <w:rsid w:val="00307A99"/>
    <w:rsid w:val="00310166"/>
    <w:rsid w:val="00310292"/>
    <w:rsid w:val="0031073A"/>
    <w:rsid w:val="00310CB7"/>
    <w:rsid w:val="003120C6"/>
    <w:rsid w:val="00312F65"/>
    <w:rsid w:val="0031328A"/>
    <w:rsid w:val="0031402D"/>
    <w:rsid w:val="0031474B"/>
    <w:rsid w:val="00314E04"/>
    <w:rsid w:val="00315912"/>
    <w:rsid w:val="00316DA4"/>
    <w:rsid w:val="00317237"/>
    <w:rsid w:val="00317733"/>
    <w:rsid w:val="003204B9"/>
    <w:rsid w:val="003204CE"/>
    <w:rsid w:val="00320AA9"/>
    <w:rsid w:val="00320D59"/>
    <w:rsid w:val="0032106F"/>
    <w:rsid w:val="00321112"/>
    <w:rsid w:val="0032120B"/>
    <w:rsid w:val="003213ED"/>
    <w:rsid w:val="00321E23"/>
    <w:rsid w:val="00322A68"/>
    <w:rsid w:val="003230E0"/>
    <w:rsid w:val="003235D1"/>
    <w:rsid w:val="00323D3C"/>
    <w:rsid w:val="00324340"/>
    <w:rsid w:val="00325C75"/>
    <w:rsid w:val="00325D42"/>
    <w:rsid w:val="003261A0"/>
    <w:rsid w:val="003272CC"/>
    <w:rsid w:val="003274A7"/>
    <w:rsid w:val="00327D41"/>
    <w:rsid w:val="003300EB"/>
    <w:rsid w:val="003304A6"/>
    <w:rsid w:val="00330CFD"/>
    <w:rsid w:val="00330D50"/>
    <w:rsid w:val="0033116B"/>
    <w:rsid w:val="00331211"/>
    <w:rsid w:val="003316FC"/>
    <w:rsid w:val="00331A69"/>
    <w:rsid w:val="00331ACC"/>
    <w:rsid w:val="00331BEA"/>
    <w:rsid w:val="00331BFF"/>
    <w:rsid w:val="00331D55"/>
    <w:rsid w:val="00331E8F"/>
    <w:rsid w:val="00332EBF"/>
    <w:rsid w:val="00332EEA"/>
    <w:rsid w:val="00333A55"/>
    <w:rsid w:val="00333CC8"/>
    <w:rsid w:val="00334005"/>
    <w:rsid w:val="00334897"/>
    <w:rsid w:val="00334D05"/>
    <w:rsid w:val="00334D42"/>
    <w:rsid w:val="0033587D"/>
    <w:rsid w:val="00335CAB"/>
    <w:rsid w:val="00335E5D"/>
    <w:rsid w:val="00335FA2"/>
    <w:rsid w:val="00335FF9"/>
    <w:rsid w:val="003362CC"/>
    <w:rsid w:val="003370F6"/>
    <w:rsid w:val="003372BA"/>
    <w:rsid w:val="003373A7"/>
    <w:rsid w:val="003408A4"/>
    <w:rsid w:val="00341783"/>
    <w:rsid w:val="00341F6F"/>
    <w:rsid w:val="003420F7"/>
    <w:rsid w:val="00342C0E"/>
    <w:rsid w:val="00343318"/>
    <w:rsid w:val="00343BCA"/>
    <w:rsid w:val="00343DF5"/>
    <w:rsid w:val="00343E7C"/>
    <w:rsid w:val="00343E94"/>
    <w:rsid w:val="003441BF"/>
    <w:rsid w:val="003447EF"/>
    <w:rsid w:val="0034499C"/>
    <w:rsid w:val="00344AD8"/>
    <w:rsid w:val="00344D17"/>
    <w:rsid w:val="0034508E"/>
    <w:rsid w:val="0034531B"/>
    <w:rsid w:val="003454D1"/>
    <w:rsid w:val="003455A4"/>
    <w:rsid w:val="00345DD4"/>
    <w:rsid w:val="00346045"/>
    <w:rsid w:val="00346B3F"/>
    <w:rsid w:val="00346D88"/>
    <w:rsid w:val="00346DBE"/>
    <w:rsid w:val="00347289"/>
    <w:rsid w:val="00347BD1"/>
    <w:rsid w:val="00347CBE"/>
    <w:rsid w:val="00347E72"/>
    <w:rsid w:val="00347F59"/>
    <w:rsid w:val="0035109B"/>
    <w:rsid w:val="00351622"/>
    <w:rsid w:val="003516C1"/>
    <w:rsid w:val="003516F2"/>
    <w:rsid w:val="00351D7C"/>
    <w:rsid w:val="00351FB0"/>
    <w:rsid w:val="00352123"/>
    <w:rsid w:val="00352425"/>
    <w:rsid w:val="00352F2D"/>
    <w:rsid w:val="003531BE"/>
    <w:rsid w:val="0035370B"/>
    <w:rsid w:val="0035392C"/>
    <w:rsid w:val="00353E16"/>
    <w:rsid w:val="00354B6E"/>
    <w:rsid w:val="003552A7"/>
    <w:rsid w:val="00357361"/>
    <w:rsid w:val="00357CDF"/>
    <w:rsid w:val="00357D0A"/>
    <w:rsid w:val="00360E9E"/>
    <w:rsid w:val="003619D5"/>
    <w:rsid w:val="00361A87"/>
    <w:rsid w:val="00361D82"/>
    <w:rsid w:val="003622F0"/>
    <w:rsid w:val="0036294A"/>
    <w:rsid w:val="0036304E"/>
    <w:rsid w:val="00363607"/>
    <w:rsid w:val="0036379D"/>
    <w:rsid w:val="003637F9"/>
    <w:rsid w:val="00363D49"/>
    <w:rsid w:val="003647B8"/>
    <w:rsid w:val="00364CC0"/>
    <w:rsid w:val="00364F04"/>
    <w:rsid w:val="0036510D"/>
    <w:rsid w:val="003654B4"/>
    <w:rsid w:val="0036625D"/>
    <w:rsid w:val="00366C09"/>
    <w:rsid w:val="003672BB"/>
    <w:rsid w:val="0036764E"/>
    <w:rsid w:val="00367BF0"/>
    <w:rsid w:val="00370B4E"/>
    <w:rsid w:val="00370DF8"/>
    <w:rsid w:val="00371C12"/>
    <w:rsid w:val="00371CA0"/>
    <w:rsid w:val="0037213F"/>
    <w:rsid w:val="00373217"/>
    <w:rsid w:val="00373544"/>
    <w:rsid w:val="00373D73"/>
    <w:rsid w:val="00374EE3"/>
    <w:rsid w:val="00374FD5"/>
    <w:rsid w:val="00375418"/>
    <w:rsid w:val="003756F3"/>
    <w:rsid w:val="00375B72"/>
    <w:rsid w:val="00375C11"/>
    <w:rsid w:val="00375F59"/>
    <w:rsid w:val="00376504"/>
    <w:rsid w:val="00376582"/>
    <w:rsid w:val="0037771C"/>
    <w:rsid w:val="003778B2"/>
    <w:rsid w:val="00377902"/>
    <w:rsid w:val="0038027B"/>
    <w:rsid w:val="003803CF"/>
    <w:rsid w:val="003827E0"/>
    <w:rsid w:val="003831B3"/>
    <w:rsid w:val="00383B59"/>
    <w:rsid w:val="00383FED"/>
    <w:rsid w:val="00384E22"/>
    <w:rsid w:val="00385D4E"/>
    <w:rsid w:val="00385EC1"/>
    <w:rsid w:val="003862B0"/>
    <w:rsid w:val="00386560"/>
    <w:rsid w:val="003917D2"/>
    <w:rsid w:val="00391912"/>
    <w:rsid w:val="00392360"/>
    <w:rsid w:val="003924B5"/>
    <w:rsid w:val="003924E9"/>
    <w:rsid w:val="00392C10"/>
    <w:rsid w:val="00393C4A"/>
    <w:rsid w:val="0039482E"/>
    <w:rsid w:val="00395AD4"/>
    <w:rsid w:val="003966BA"/>
    <w:rsid w:val="00396A22"/>
    <w:rsid w:val="00396CB2"/>
    <w:rsid w:val="00397DFE"/>
    <w:rsid w:val="003A0566"/>
    <w:rsid w:val="003A0778"/>
    <w:rsid w:val="003A139B"/>
    <w:rsid w:val="003A1B1E"/>
    <w:rsid w:val="003A1B86"/>
    <w:rsid w:val="003A1BA1"/>
    <w:rsid w:val="003A25F5"/>
    <w:rsid w:val="003A29B0"/>
    <w:rsid w:val="003A2B3C"/>
    <w:rsid w:val="003A351F"/>
    <w:rsid w:val="003A39FF"/>
    <w:rsid w:val="003A40F2"/>
    <w:rsid w:val="003A4955"/>
    <w:rsid w:val="003A4D8F"/>
    <w:rsid w:val="003A5D33"/>
    <w:rsid w:val="003A5F5E"/>
    <w:rsid w:val="003A644E"/>
    <w:rsid w:val="003A6D6C"/>
    <w:rsid w:val="003A7013"/>
    <w:rsid w:val="003A742E"/>
    <w:rsid w:val="003A761B"/>
    <w:rsid w:val="003B0378"/>
    <w:rsid w:val="003B178E"/>
    <w:rsid w:val="003B18A9"/>
    <w:rsid w:val="003B1EA9"/>
    <w:rsid w:val="003B2A01"/>
    <w:rsid w:val="003B2ED5"/>
    <w:rsid w:val="003B2EEB"/>
    <w:rsid w:val="003B33F9"/>
    <w:rsid w:val="003B3765"/>
    <w:rsid w:val="003B39BE"/>
    <w:rsid w:val="003B3D4E"/>
    <w:rsid w:val="003B42A7"/>
    <w:rsid w:val="003B541D"/>
    <w:rsid w:val="003B543B"/>
    <w:rsid w:val="003B56F9"/>
    <w:rsid w:val="003B6A84"/>
    <w:rsid w:val="003B76A1"/>
    <w:rsid w:val="003B784B"/>
    <w:rsid w:val="003B7C3F"/>
    <w:rsid w:val="003B7F6E"/>
    <w:rsid w:val="003C00B5"/>
    <w:rsid w:val="003C08FA"/>
    <w:rsid w:val="003C0C21"/>
    <w:rsid w:val="003C1FA6"/>
    <w:rsid w:val="003C3417"/>
    <w:rsid w:val="003C3FA3"/>
    <w:rsid w:val="003C4C41"/>
    <w:rsid w:val="003C5860"/>
    <w:rsid w:val="003C6966"/>
    <w:rsid w:val="003D02FF"/>
    <w:rsid w:val="003D2390"/>
    <w:rsid w:val="003D345B"/>
    <w:rsid w:val="003D3554"/>
    <w:rsid w:val="003D37FD"/>
    <w:rsid w:val="003D38F6"/>
    <w:rsid w:val="003D3D7A"/>
    <w:rsid w:val="003D413D"/>
    <w:rsid w:val="003D42B5"/>
    <w:rsid w:val="003D4837"/>
    <w:rsid w:val="003D4935"/>
    <w:rsid w:val="003D4A74"/>
    <w:rsid w:val="003D4AF3"/>
    <w:rsid w:val="003D5338"/>
    <w:rsid w:val="003D55EF"/>
    <w:rsid w:val="003D59D9"/>
    <w:rsid w:val="003D5E37"/>
    <w:rsid w:val="003D5F14"/>
    <w:rsid w:val="003D6A59"/>
    <w:rsid w:val="003D6B3C"/>
    <w:rsid w:val="003D6CB2"/>
    <w:rsid w:val="003D6DF4"/>
    <w:rsid w:val="003E03A9"/>
    <w:rsid w:val="003E0733"/>
    <w:rsid w:val="003E0B99"/>
    <w:rsid w:val="003E1620"/>
    <w:rsid w:val="003E1D76"/>
    <w:rsid w:val="003E2AB4"/>
    <w:rsid w:val="003E3544"/>
    <w:rsid w:val="003E4AE8"/>
    <w:rsid w:val="003E4B9F"/>
    <w:rsid w:val="003E4E22"/>
    <w:rsid w:val="003E4FEF"/>
    <w:rsid w:val="003E5126"/>
    <w:rsid w:val="003E5F5E"/>
    <w:rsid w:val="003E6203"/>
    <w:rsid w:val="003E6557"/>
    <w:rsid w:val="003E756A"/>
    <w:rsid w:val="003E7640"/>
    <w:rsid w:val="003E7A97"/>
    <w:rsid w:val="003E7B5E"/>
    <w:rsid w:val="003E7E96"/>
    <w:rsid w:val="003F02FA"/>
    <w:rsid w:val="003F1047"/>
    <w:rsid w:val="003F141C"/>
    <w:rsid w:val="003F19EC"/>
    <w:rsid w:val="003F1FD3"/>
    <w:rsid w:val="003F2078"/>
    <w:rsid w:val="003F219F"/>
    <w:rsid w:val="003F2F5A"/>
    <w:rsid w:val="003F2FA2"/>
    <w:rsid w:val="003F310D"/>
    <w:rsid w:val="003F3EF4"/>
    <w:rsid w:val="003F4944"/>
    <w:rsid w:val="003F49B1"/>
    <w:rsid w:val="003F5C3F"/>
    <w:rsid w:val="003F6187"/>
    <w:rsid w:val="003F703A"/>
    <w:rsid w:val="0040022D"/>
    <w:rsid w:val="0040058C"/>
    <w:rsid w:val="004006D1"/>
    <w:rsid w:val="004010B8"/>
    <w:rsid w:val="00401BEA"/>
    <w:rsid w:val="0040232B"/>
    <w:rsid w:val="00402795"/>
    <w:rsid w:val="004029E5"/>
    <w:rsid w:val="00402AED"/>
    <w:rsid w:val="00403112"/>
    <w:rsid w:val="00403906"/>
    <w:rsid w:val="00403A26"/>
    <w:rsid w:val="00403CBC"/>
    <w:rsid w:val="00404B77"/>
    <w:rsid w:val="00405DDC"/>
    <w:rsid w:val="00406BFA"/>
    <w:rsid w:val="0040704D"/>
    <w:rsid w:val="0040740F"/>
    <w:rsid w:val="00407597"/>
    <w:rsid w:val="00407D84"/>
    <w:rsid w:val="00407F5D"/>
    <w:rsid w:val="004105A2"/>
    <w:rsid w:val="00411187"/>
    <w:rsid w:val="0041429A"/>
    <w:rsid w:val="00414DB1"/>
    <w:rsid w:val="00415DF9"/>
    <w:rsid w:val="00415F4F"/>
    <w:rsid w:val="0041606C"/>
    <w:rsid w:val="00416274"/>
    <w:rsid w:val="00416DD8"/>
    <w:rsid w:val="00417178"/>
    <w:rsid w:val="00417C8B"/>
    <w:rsid w:val="00417F4E"/>
    <w:rsid w:val="004200E4"/>
    <w:rsid w:val="004202CE"/>
    <w:rsid w:val="00420660"/>
    <w:rsid w:val="00420AE7"/>
    <w:rsid w:val="00420FFD"/>
    <w:rsid w:val="004229B9"/>
    <w:rsid w:val="00422F2E"/>
    <w:rsid w:val="00423264"/>
    <w:rsid w:val="00423FD2"/>
    <w:rsid w:val="0042419F"/>
    <w:rsid w:val="00424D04"/>
    <w:rsid w:val="004252E5"/>
    <w:rsid w:val="00425638"/>
    <w:rsid w:val="004257E0"/>
    <w:rsid w:val="00425B3C"/>
    <w:rsid w:val="00425DD7"/>
    <w:rsid w:val="00426CD7"/>
    <w:rsid w:val="004277EF"/>
    <w:rsid w:val="00427CC2"/>
    <w:rsid w:val="00427E52"/>
    <w:rsid w:val="00430751"/>
    <w:rsid w:val="004308C2"/>
    <w:rsid w:val="00430D5F"/>
    <w:rsid w:val="00430F83"/>
    <w:rsid w:val="00431273"/>
    <w:rsid w:val="00431564"/>
    <w:rsid w:val="0043180D"/>
    <w:rsid w:val="0043208C"/>
    <w:rsid w:val="004323AA"/>
    <w:rsid w:val="00432544"/>
    <w:rsid w:val="00433395"/>
    <w:rsid w:val="00433DCA"/>
    <w:rsid w:val="004340C5"/>
    <w:rsid w:val="00434521"/>
    <w:rsid w:val="00434F2A"/>
    <w:rsid w:val="00435009"/>
    <w:rsid w:val="0043555A"/>
    <w:rsid w:val="00435AFD"/>
    <w:rsid w:val="00435C14"/>
    <w:rsid w:val="00435DF7"/>
    <w:rsid w:val="00435EEA"/>
    <w:rsid w:val="0043637A"/>
    <w:rsid w:val="00436654"/>
    <w:rsid w:val="004375E4"/>
    <w:rsid w:val="004377FC"/>
    <w:rsid w:val="00437BDD"/>
    <w:rsid w:val="00437BF3"/>
    <w:rsid w:val="00437C12"/>
    <w:rsid w:val="00440160"/>
    <w:rsid w:val="004404D3"/>
    <w:rsid w:val="0044072A"/>
    <w:rsid w:val="004409D6"/>
    <w:rsid w:val="004410AA"/>
    <w:rsid w:val="00441350"/>
    <w:rsid w:val="00442957"/>
    <w:rsid w:val="0044353A"/>
    <w:rsid w:val="00443DB4"/>
    <w:rsid w:val="00444986"/>
    <w:rsid w:val="00444C32"/>
    <w:rsid w:val="00445211"/>
    <w:rsid w:val="004457DC"/>
    <w:rsid w:val="00445DE9"/>
    <w:rsid w:val="004461E2"/>
    <w:rsid w:val="00446287"/>
    <w:rsid w:val="0044681D"/>
    <w:rsid w:val="0044684B"/>
    <w:rsid w:val="004472BE"/>
    <w:rsid w:val="00447D69"/>
    <w:rsid w:val="00451E3E"/>
    <w:rsid w:val="00452906"/>
    <w:rsid w:val="00452C34"/>
    <w:rsid w:val="00452F01"/>
    <w:rsid w:val="004530EB"/>
    <w:rsid w:val="004532AB"/>
    <w:rsid w:val="00453C7E"/>
    <w:rsid w:val="00453D82"/>
    <w:rsid w:val="00454778"/>
    <w:rsid w:val="00454EF2"/>
    <w:rsid w:val="004550D1"/>
    <w:rsid w:val="004558B7"/>
    <w:rsid w:val="004560A2"/>
    <w:rsid w:val="00456146"/>
    <w:rsid w:val="004562D8"/>
    <w:rsid w:val="00456C69"/>
    <w:rsid w:val="00456D06"/>
    <w:rsid w:val="00456F3E"/>
    <w:rsid w:val="00457193"/>
    <w:rsid w:val="004577A4"/>
    <w:rsid w:val="004578C7"/>
    <w:rsid w:val="00457D81"/>
    <w:rsid w:val="00460143"/>
    <w:rsid w:val="00461148"/>
    <w:rsid w:val="00461526"/>
    <w:rsid w:val="00461FAF"/>
    <w:rsid w:val="004624D9"/>
    <w:rsid w:val="00464A9E"/>
    <w:rsid w:val="00464E6A"/>
    <w:rsid w:val="00465328"/>
    <w:rsid w:val="00465958"/>
    <w:rsid w:val="004659A0"/>
    <w:rsid w:val="00465B69"/>
    <w:rsid w:val="00466B35"/>
    <w:rsid w:val="00467879"/>
    <w:rsid w:val="004678C8"/>
    <w:rsid w:val="00467922"/>
    <w:rsid w:val="00470735"/>
    <w:rsid w:val="004707D2"/>
    <w:rsid w:val="0047088F"/>
    <w:rsid w:val="00470ACE"/>
    <w:rsid w:val="00470CAF"/>
    <w:rsid w:val="00471397"/>
    <w:rsid w:val="00471767"/>
    <w:rsid w:val="00471ADB"/>
    <w:rsid w:val="00472727"/>
    <w:rsid w:val="00472B2F"/>
    <w:rsid w:val="00473095"/>
    <w:rsid w:val="00473264"/>
    <w:rsid w:val="004733E0"/>
    <w:rsid w:val="00474B87"/>
    <w:rsid w:val="00474C09"/>
    <w:rsid w:val="00474D56"/>
    <w:rsid w:val="0047584C"/>
    <w:rsid w:val="0047597E"/>
    <w:rsid w:val="00475EAB"/>
    <w:rsid w:val="00476827"/>
    <w:rsid w:val="00476C03"/>
    <w:rsid w:val="00476EEA"/>
    <w:rsid w:val="004800BD"/>
    <w:rsid w:val="004808C6"/>
    <w:rsid w:val="004809A2"/>
    <w:rsid w:val="004814E6"/>
    <w:rsid w:val="0048152A"/>
    <w:rsid w:val="00481967"/>
    <w:rsid w:val="004819A2"/>
    <w:rsid w:val="00481C86"/>
    <w:rsid w:val="004836CE"/>
    <w:rsid w:val="00483B43"/>
    <w:rsid w:val="00484E57"/>
    <w:rsid w:val="00485CD0"/>
    <w:rsid w:val="0048628D"/>
    <w:rsid w:val="00486F51"/>
    <w:rsid w:val="004876C5"/>
    <w:rsid w:val="00487935"/>
    <w:rsid w:val="00487AD6"/>
    <w:rsid w:val="00490EC2"/>
    <w:rsid w:val="004911B0"/>
    <w:rsid w:val="00491B76"/>
    <w:rsid w:val="004923C5"/>
    <w:rsid w:val="00492E03"/>
    <w:rsid w:val="00492F1B"/>
    <w:rsid w:val="004932EC"/>
    <w:rsid w:val="004936D9"/>
    <w:rsid w:val="00493EE0"/>
    <w:rsid w:val="00493F40"/>
    <w:rsid w:val="0049403C"/>
    <w:rsid w:val="00495205"/>
    <w:rsid w:val="004952E9"/>
    <w:rsid w:val="004953DE"/>
    <w:rsid w:val="00495B96"/>
    <w:rsid w:val="00495D91"/>
    <w:rsid w:val="0049655B"/>
    <w:rsid w:val="00496C29"/>
    <w:rsid w:val="00497291"/>
    <w:rsid w:val="0049739B"/>
    <w:rsid w:val="00497A42"/>
    <w:rsid w:val="00497F5D"/>
    <w:rsid w:val="004A11EE"/>
    <w:rsid w:val="004A144A"/>
    <w:rsid w:val="004A1906"/>
    <w:rsid w:val="004A1D5B"/>
    <w:rsid w:val="004A2676"/>
    <w:rsid w:val="004A2B20"/>
    <w:rsid w:val="004A319B"/>
    <w:rsid w:val="004A32F6"/>
    <w:rsid w:val="004A35A2"/>
    <w:rsid w:val="004A3EA0"/>
    <w:rsid w:val="004A4FD8"/>
    <w:rsid w:val="004A52DD"/>
    <w:rsid w:val="004A5440"/>
    <w:rsid w:val="004A5768"/>
    <w:rsid w:val="004A6519"/>
    <w:rsid w:val="004A66D8"/>
    <w:rsid w:val="004A6E22"/>
    <w:rsid w:val="004A6F25"/>
    <w:rsid w:val="004A6F7A"/>
    <w:rsid w:val="004A71D1"/>
    <w:rsid w:val="004A774C"/>
    <w:rsid w:val="004A7EBE"/>
    <w:rsid w:val="004B06D9"/>
    <w:rsid w:val="004B0993"/>
    <w:rsid w:val="004B0BA3"/>
    <w:rsid w:val="004B0C8C"/>
    <w:rsid w:val="004B0EC1"/>
    <w:rsid w:val="004B1013"/>
    <w:rsid w:val="004B1D4E"/>
    <w:rsid w:val="004B221C"/>
    <w:rsid w:val="004B3DDF"/>
    <w:rsid w:val="004B3E74"/>
    <w:rsid w:val="004B402A"/>
    <w:rsid w:val="004B4F67"/>
    <w:rsid w:val="004B4FA2"/>
    <w:rsid w:val="004B5545"/>
    <w:rsid w:val="004B6C21"/>
    <w:rsid w:val="004B6D66"/>
    <w:rsid w:val="004B7053"/>
    <w:rsid w:val="004C06AF"/>
    <w:rsid w:val="004C1413"/>
    <w:rsid w:val="004C1F6E"/>
    <w:rsid w:val="004C2077"/>
    <w:rsid w:val="004C24D0"/>
    <w:rsid w:val="004C2675"/>
    <w:rsid w:val="004C3CBB"/>
    <w:rsid w:val="004C3D10"/>
    <w:rsid w:val="004C3F8E"/>
    <w:rsid w:val="004C416C"/>
    <w:rsid w:val="004C622E"/>
    <w:rsid w:val="004C6FE5"/>
    <w:rsid w:val="004C74EB"/>
    <w:rsid w:val="004C771A"/>
    <w:rsid w:val="004D0D66"/>
    <w:rsid w:val="004D0F39"/>
    <w:rsid w:val="004D14F0"/>
    <w:rsid w:val="004D1A29"/>
    <w:rsid w:val="004D1A6C"/>
    <w:rsid w:val="004D1E6A"/>
    <w:rsid w:val="004D1FD0"/>
    <w:rsid w:val="004D20C4"/>
    <w:rsid w:val="004D2931"/>
    <w:rsid w:val="004D2CD8"/>
    <w:rsid w:val="004D3D52"/>
    <w:rsid w:val="004D527D"/>
    <w:rsid w:val="004D56E9"/>
    <w:rsid w:val="004D6279"/>
    <w:rsid w:val="004D7296"/>
    <w:rsid w:val="004D77FB"/>
    <w:rsid w:val="004D7BCF"/>
    <w:rsid w:val="004D7D37"/>
    <w:rsid w:val="004E0046"/>
    <w:rsid w:val="004E09ED"/>
    <w:rsid w:val="004E1312"/>
    <w:rsid w:val="004E1D02"/>
    <w:rsid w:val="004E1E43"/>
    <w:rsid w:val="004E2805"/>
    <w:rsid w:val="004E2CD6"/>
    <w:rsid w:val="004E2D98"/>
    <w:rsid w:val="004E4BE7"/>
    <w:rsid w:val="004E4DD7"/>
    <w:rsid w:val="004E5656"/>
    <w:rsid w:val="004E5735"/>
    <w:rsid w:val="004E5A8B"/>
    <w:rsid w:val="004E62F1"/>
    <w:rsid w:val="004E688C"/>
    <w:rsid w:val="004E6EE9"/>
    <w:rsid w:val="004F002B"/>
    <w:rsid w:val="004F00E4"/>
    <w:rsid w:val="004F0EEC"/>
    <w:rsid w:val="004F1AAD"/>
    <w:rsid w:val="004F1B3A"/>
    <w:rsid w:val="004F2A41"/>
    <w:rsid w:val="004F2A53"/>
    <w:rsid w:val="004F40F6"/>
    <w:rsid w:val="004F4151"/>
    <w:rsid w:val="004F5444"/>
    <w:rsid w:val="004F560D"/>
    <w:rsid w:val="004F6357"/>
    <w:rsid w:val="004F6908"/>
    <w:rsid w:val="004F7EB0"/>
    <w:rsid w:val="005005F4"/>
    <w:rsid w:val="005014CE"/>
    <w:rsid w:val="005018FE"/>
    <w:rsid w:val="00502036"/>
    <w:rsid w:val="0050232F"/>
    <w:rsid w:val="00503408"/>
    <w:rsid w:val="0050391A"/>
    <w:rsid w:val="00503F32"/>
    <w:rsid w:val="00503FE6"/>
    <w:rsid w:val="005048DE"/>
    <w:rsid w:val="00504C6C"/>
    <w:rsid w:val="0050516E"/>
    <w:rsid w:val="0050577E"/>
    <w:rsid w:val="005059CA"/>
    <w:rsid w:val="005060FC"/>
    <w:rsid w:val="005067CB"/>
    <w:rsid w:val="00507B5B"/>
    <w:rsid w:val="00507DB3"/>
    <w:rsid w:val="00510182"/>
    <w:rsid w:val="005101E4"/>
    <w:rsid w:val="005103E7"/>
    <w:rsid w:val="005107C4"/>
    <w:rsid w:val="00510D6A"/>
    <w:rsid w:val="0051111D"/>
    <w:rsid w:val="00511A24"/>
    <w:rsid w:val="00511D34"/>
    <w:rsid w:val="005127F6"/>
    <w:rsid w:val="0051289B"/>
    <w:rsid w:val="00512D84"/>
    <w:rsid w:val="0051580C"/>
    <w:rsid w:val="00515B0B"/>
    <w:rsid w:val="00516127"/>
    <w:rsid w:val="005161E9"/>
    <w:rsid w:val="005165BC"/>
    <w:rsid w:val="00516D2E"/>
    <w:rsid w:val="0051733B"/>
    <w:rsid w:val="00517418"/>
    <w:rsid w:val="00517EAD"/>
    <w:rsid w:val="005214C5"/>
    <w:rsid w:val="00521591"/>
    <w:rsid w:val="005216AC"/>
    <w:rsid w:val="00521C64"/>
    <w:rsid w:val="00521DC5"/>
    <w:rsid w:val="00521EAF"/>
    <w:rsid w:val="00522068"/>
    <w:rsid w:val="0052258C"/>
    <w:rsid w:val="0052260C"/>
    <w:rsid w:val="005228BC"/>
    <w:rsid w:val="00523135"/>
    <w:rsid w:val="00523220"/>
    <w:rsid w:val="00523A6F"/>
    <w:rsid w:val="0052480F"/>
    <w:rsid w:val="0052489D"/>
    <w:rsid w:val="00524953"/>
    <w:rsid w:val="00524E13"/>
    <w:rsid w:val="00525013"/>
    <w:rsid w:val="00525C54"/>
    <w:rsid w:val="00525D3D"/>
    <w:rsid w:val="00527658"/>
    <w:rsid w:val="00527AAE"/>
    <w:rsid w:val="00527C17"/>
    <w:rsid w:val="00527DDB"/>
    <w:rsid w:val="0053001B"/>
    <w:rsid w:val="00530477"/>
    <w:rsid w:val="005305C8"/>
    <w:rsid w:val="005306C6"/>
    <w:rsid w:val="00531018"/>
    <w:rsid w:val="0053172B"/>
    <w:rsid w:val="0053214D"/>
    <w:rsid w:val="005325EF"/>
    <w:rsid w:val="00532795"/>
    <w:rsid w:val="00533710"/>
    <w:rsid w:val="0053439A"/>
    <w:rsid w:val="00535312"/>
    <w:rsid w:val="005353AB"/>
    <w:rsid w:val="0053564E"/>
    <w:rsid w:val="00535D80"/>
    <w:rsid w:val="005364D1"/>
    <w:rsid w:val="005369B8"/>
    <w:rsid w:val="005378E3"/>
    <w:rsid w:val="005378F2"/>
    <w:rsid w:val="005408A5"/>
    <w:rsid w:val="00540B87"/>
    <w:rsid w:val="0054132D"/>
    <w:rsid w:val="005413D1"/>
    <w:rsid w:val="0054184F"/>
    <w:rsid w:val="00541ECF"/>
    <w:rsid w:val="00541F62"/>
    <w:rsid w:val="005420E1"/>
    <w:rsid w:val="00542781"/>
    <w:rsid w:val="00542EFD"/>
    <w:rsid w:val="005439DE"/>
    <w:rsid w:val="00543F78"/>
    <w:rsid w:val="0054446E"/>
    <w:rsid w:val="00545146"/>
    <w:rsid w:val="00545A73"/>
    <w:rsid w:val="00545BDB"/>
    <w:rsid w:val="00546451"/>
    <w:rsid w:val="0054650E"/>
    <w:rsid w:val="00546603"/>
    <w:rsid w:val="0054664A"/>
    <w:rsid w:val="005470B4"/>
    <w:rsid w:val="005477EC"/>
    <w:rsid w:val="005478C5"/>
    <w:rsid w:val="00547BE3"/>
    <w:rsid w:val="005509A0"/>
    <w:rsid w:val="00550E9E"/>
    <w:rsid w:val="0055190D"/>
    <w:rsid w:val="00551A42"/>
    <w:rsid w:val="00554B25"/>
    <w:rsid w:val="00556E2D"/>
    <w:rsid w:val="00557437"/>
    <w:rsid w:val="00557517"/>
    <w:rsid w:val="00557838"/>
    <w:rsid w:val="0056000B"/>
    <w:rsid w:val="00560414"/>
    <w:rsid w:val="00560CA9"/>
    <w:rsid w:val="00560F11"/>
    <w:rsid w:val="0056198E"/>
    <w:rsid w:val="0056292F"/>
    <w:rsid w:val="00562954"/>
    <w:rsid w:val="0056308E"/>
    <w:rsid w:val="00563F61"/>
    <w:rsid w:val="00565F20"/>
    <w:rsid w:val="005666BC"/>
    <w:rsid w:val="005669FB"/>
    <w:rsid w:val="00567403"/>
    <w:rsid w:val="005675E8"/>
    <w:rsid w:val="00567DCF"/>
    <w:rsid w:val="005703A1"/>
    <w:rsid w:val="00570471"/>
    <w:rsid w:val="0057113A"/>
    <w:rsid w:val="00571487"/>
    <w:rsid w:val="0057198E"/>
    <w:rsid w:val="00571AC7"/>
    <w:rsid w:val="00572647"/>
    <w:rsid w:val="0057294D"/>
    <w:rsid w:val="00573E7B"/>
    <w:rsid w:val="00573F88"/>
    <w:rsid w:val="0057417E"/>
    <w:rsid w:val="005741F8"/>
    <w:rsid w:val="005746BB"/>
    <w:rsid w:val="00574D5F"/>
    <w:rsid w:val="00575FF2"/>
    <w:rsid w:val="00576002"/>
    <w:rsid w:val="00576C36"/>
    <w:rsid w:val="00577226"/>
    <w:rsid w:val="0057753D"/>
    <w:rsid w:val="0057785B"/>
    <w:rsid w:val="00577A83"/>
    <w:rsid w:val="005800CB"/>
    <w:rsid w:val="005806E2"/>
    <w:rsid w:val="00580790"/>
    <w:rsid w:val="005813C4"/>
    <w:rsid w:val="00581BD4"/>
    <w:rsid w:val="005822DF"/>
    <w:rsid w:val="00582588"/>
    <w:rsid w:val="0058259D"/>
    <w:rsid w:val="005827F2"/>
    <w:rsid w:val="00582B93"/>
    <w:rsid w:val="00582E52"/>
    <w:rsid w:val="00582FEB"/>
    <w:rsid w:val="00583FB2"/>
    <w:rsid w:val="00584493"/>
    <w:rsid w:val="00584BF1"/>
    <w:rsid w:val="005850F2"/>
    <w:rsid w:val="00585511"/>
    <w:rsid w:val="00585D2A"/>
    <w:rsid w:val="00586084"/>
    <w:rsid w:val="00586129"/>
    <w:rsid w:val="00586D9E"/>
    <w:rsid w:val="0058708D"/>
    <w:rsid w:val="0058712C"/>
    <w:rsid w:val="00587334"/>
    <w:rsid w:val="00587AE2"/>
    <w:rsid w:val="00587C2A"/>
    <w:rsid w:val="005900A5"/>
    <w:rsid w:val="00590763"/>
    <w:rsid w:val="005922A9"/>
    <w:rsid w:val="0059281F"/>
    <w:rsid w:val="00592A80"/>
    <w:rsid w:val="005948BD"/>
    <w:rsid w:val="00595D79"/>
    <w:rsid w:val="00595F12"/>
    <w:rsid w:val="00596225"/>
    <w:rsid w:val="0059627C"/>
    <w:rsid w:val="00596445"/>
    <w:rsid w:val="0059644D"/>
    <w:rsid w:val="00596C14"/>
    <w:rsid w:val="00597FF0"/>
    <w:rsid w:val="005A0B55"/>
    <w:rsid w:val="005A0B63"/>
    <w:rsid w:val="005A1D98"/>
    <w:rsid w:val="005A1E6F"/>
    <w:rsid w:val="005A1EE5"/>
    <w:rsid w:val="005A2A85"/>
    <w:rsid w:val="005A2D50"/>
    <w:rsid w:val="005A2D6E"/>
    <w:rsid w:val="005A35F4"/>
    <w:rsid w:val="005A3F46"/>
    <w:rsid w:val="005A4284"/>
    <w:rsid w:val="005A4778"/>
    <w:rsid w:val="005A4F5A"/>
    <w:rsid w:val="005A5A2A"/>
    <w:rsid w:val="005A5F55"/>
    <w:rsid w:val="005A68DA"/>
    <w:rsid w:val="005A729C"/>
    <w:rsid w:val="005A79FD"/>
    <w:rsid w:val="005A7EB4"/>
    <w:rsid w:val="005B07AE"/>
    <w:rsid w:val="005B1472"/>
    <w:rsid w:val="005B22C2"/>
    <w:rsid w:val="005B25C6"/>
    <w:rsid w:val="005B2C1F"/>
    <w:rsid w:val="005B2DAB"/>
    <w:rsid w:val="005B36B9"/>
    <w:rsid w:val="005B3A6F"/>
    <w:rsid w:val="005B4385"/>
    <w:rsid w:val="005B4C61"/>
    <w:rsid w:val="005B51AF"/>
    <w:rsid w:val="005B5A0E"/>
    <w:rsid w:val="005B5ABA"/>
    <w:rsid w:val="005B664E"/>
    <w:rsid w:val="005B6E21"/>
    <w:rsid w:val="005B7867"/>
    <w:rsid w:val="005C0A62"/>
    <w:rsid w:val="005C0E8F"/>
    <w:rsid w:val="005C101B"/>
    <w:rsid w:val="005C115F"/>
    <w:rsid w:val="005C1A31"/>
    <w:rsid w:val="005C34A3"/>
    <w:rsid w:val="005C3B0C"/>
    <w:rsid w:val="005C4631"/>
    <w:rsid w:val="005C4DBD"/>
    <w:rsid w:val="005C51EB"/>
    <w:rsid w:val="005C52DB"/>
    <w:rsid w:val="005C5732"/>
    <w:rsid w:val="005C5FF7"/>
    <w:rsid w:val="005C64EC"/>
    <w:rsid w:val="005C67DB"/>
    <w:rsid w:val="005C6892"/>
    <w:rsid w:val="005C6AD3"/>
    <w:rsid w:val="005C6C6C"/>
    <w:rsid w:val="005C7447"/>
    <w:rsid w:val="005C7547"/>
    <w:rsid w:val="005C777E"/>
    <w:rsid w:val="005C7CFC"/>
    <w:rsid w:val="005D025B"/>
    <w:rsid w:val="005D049F"/>
    <w:rsid w:val="005D09F1"/>
    <w:rsid w:val="005D1660"/>
    <w:rsid w:val="005D1BB4"/>
    <w:rsid w:val="005D2038"/>
    <w:rsid w:val="005D2537"/>
    <w:rsid w:val="005D3B25"/>
    <w:rsid w:val="005D3DAB"/>
    <w:rsid w:val="005D4ACE"/>
    <w:rsid w:val="005D4C75"/>
    <w:rsid w:val="005D4D03"/>
    <w:rsid w:val="005D4E02"/>
    <w:rsid w:val="005D52FC"/>
    <w:rsid w:val="005D54C3"/>
    <w:rsid w:val="005D5614"/>
    <w:rsid w:val="005D56A8"/>
    <w:rsid w:val="005D6528"/>
    <w:rsid w:val="005D6BE7"/>
    <w:rsid w:val="005D77A8"/>
    <w:rsid w:val="005D79AC"/>
    <w:rsid w:val="005D7A61"/>
    <w:rsid w:val="005D7ACF"/>
    <w:rsid w:val="005E23DF"/>
    <w:rsid w:val="005E3658"/>
    <w:rsid w:val="005E3D4B"/>
    <w:rsid w:val="005E59A8"/>
    <w:rsid w:val="005E5A1A"/>
    <w:rsid w:val="005E70ED"/>
    <w:rsid w:val="005E75D5"/>
    <w:rsid w:val="005E7986"/>
    <w:rsid w:val="005F205E"/>
    <w:rsid w:val="005F28A7"/>
    <w:rsid w:val="005F2ADD"/>
    <w:rsid w:val="005F2CBB"/>
    <w:rsid w:val="005F325E"/>
    <w:rsid w:val="005F3433"/>
    <w:rsid w:val="005F39E0"/>
    <w:rsid w:val="005F3A75"/>
    <w:rsid w:val="005F4783"/>
    <w:rsid w:val="005F496F"/>
    <w:rsid w:val="005F4A69"/>
    <w:rsid w:val="005F5463"/>
    <w:rsid w:val="005F5474"/>
    <w:rsid w:val="005F7571"/>
    <w:rsid w:val="005F7A10"/>
    <w:rsid w:val="0060046F"/>
    <w:rsid w:val="006006AE"/>
    <w:rsid w:val="006008E2"/>
    <w:rsid w:val="00600E07"/>
    <w:rsid w:val="006011B7"/>
    <w:rsid w:val="006029E2"/>
    <w:rsid w:val="0060308B"/>
    <w:rsid w:val="0060331E"/>
    <w:rsid w:val="00604850"/>
    <w:rsid w:val="00604F23"/>
    <w:rsid w:val="00604FB8"/>
    <w:rsid w:val="006056C9"/>
    <w:rsid w:val="0060591E"/>
    <w:rsid w:val="00605976"/>
    <w:rsid w:val="006059BA"/>
    <w:rsid w:val="006064BB"/>
    <w:rsid w:val="00606E07"/>
    <w:rsid w:val="0060744A"/>
    <w:rsid w:val="006076C0"/>
    <w:rsid w:val="0060774F"/>
    <w:rsid w:val="006103C5"/>
    <w:rsid w:val="00610536"/>
    <w:rsid w:val="00610A72"/>
    <w:rsid w:val="00610B3E"/>
    <w:rsid w:val="00610E89"/>
    <w:rsid w:val="00611920"/>
    <w:rsid w:val="0061291C"/>
    <w:rsid w:val="00612AA9"/>
    <w:rsid w:val="00612B13"/>
    <w:rsid w:val="00612B77"/>
    <w:rsid w:val="006155AA"/>
    <w:rsid w:val="006157C1"/>
    <w:rsid w:val="00615CC4"/>
    <w:rsid w:val="006160A6"/>
    <w:rsid w:val="006164CC"/>
    <w:rsid w:val="00616C79"/>
    <w:rsid w:val="00616FEC"/>
    <w:rsid w:val="00617713"/>
    <w:rsid w:val="00617968"/>
    <w:rsid w:val="006179AC"/>
    <w:rsid w:val="00620188"/>
    <w:rsid w:val="006202C5"/>
    <w:rsid w:val="00620859"/>
    <w:rsid w:val="00620B94"/>
    <w:rsid w:val="00621F12"/>
    <w:rsid w:val="006228F1"/>
    <w:rsid w:val="006230DB"/>
    <w:rsid w:val="006231CD"/>
    <w:rsid w:val="006242D0"/>
    <w:rsid w:val="00624BB0"/>
    <w:rsid w:val="00624E9F"/>
    <w:rsid w:val="00625165"/>
    <w:rsid w:val="006252CD"/>
    <w:rsid w:val="0062579F"/>
    <w:rsid w:val="00625860"/>
    <w:rsid w:val="00625C04"/>
    <w:rsid w:val="0062662F"/>
    <w:rsid w:val="006267F2"/>
    <w:rsid w:val="006268BF"/>
    <w:rsid w:val="006269AC"/>
    <w:rsid w:val="00626F7A"/>
    <w:rsid w:val="00627215"/>
    <w:rsid w:val="00630587"/>
    <w:rsid w:val="00630D3C"/>
    <w:rsid w:val="00631252"/>
    <w:rsid w:val="00631C22"/>
    <w:rsid w:val="00633103"/>
    <w:rsid w:val="00633198"/>
    <w:rsid w:val="006336EC"/>
    <w:rsid w:val="00633718"/>
    <w:rsid w:val="00633C9D"/>
    <w:rsid w:val="00633D8F"/>
    <w:rsid w:val="00633E39"/>
    <w:rsid w:val="006343B1"/>
    <w:rsid w:val="006344CF"/>
    <w:rsid w:val="00634A19"/>
    <w:rsid w:val="0063513A"/>
    <w:rsid w:val="00635861"/>
    <w:rsid w:val="00635B40"/>
    <w:rsid w:val="00635EBE"/>
    <w:rsid w:val="00635EF8"/>
    <w:rsid w:val="00635FD6"/>
    <w:rsid w:val="00636DDA"/>
    <w:rsid w:val="006376D8"/>
    <w:rsid w:val="006379EB"/>
    <w:rsid w:val="00640206"/>
    <w:rsid w:val="00640AD1"/>
    <w:rsid w:val="0064120A"/>
    <w:rsid w:val="00641665"/>
    <w:rsid w:val="00641CA8"/>
    <w:rsid w:val="00641E76"/>
    <w:rsid w:val="006436EB"/>
    <w:rsid w:val="006448B2"/>
    <w:rsid w:val="0064618C"/>
    <w:rsid w:val="006466C3"/>
    <w:rsid w:val="006467BD"/>
    <w:rsid w:val="006472B8"/>
    <w:rsid w:val="00647C17"/>
    <w:rsid w:val="00647E57"/>
    <w:rsid w:val="00647FC5"/>
    <w:rsid w:val="00650669"/>
    <w:rsid w:val="0065086E"/>
    <w:rsid w:val="00651471"/>
    <w:rsid w:val="006514A3"/>
    <w:rsid w:val="00651613"/>
    <w:rsid w:val="0065161D"/>
    <w:rsid w:val="00651A56"/>
    <w:rsid w:val="0065204B"/>
    <w:rsid w:val="006520D7"/>
    <w:rsid w:val="006521D4"/>
    <w:rsid w:val="00652E8B"/>
    <w:rsid w:val="00654061"/>
    <w:rsid w:val="00654178"/>
    <w:rsid w:val="0065459B"/>
    <w:rsid w:val="00654CC5"/>
    <w:rsid w:val="006555F5"/>
    <w:rsid w:val="00655987"/>
    <w:rsid w:val="006569F2"/>
    <w:rsid w:val="00656FC0"/>
    <w:rsid w:val="00657392"/>
    <w:rsid w:val="00657C84"/>
    <w:rsid w:val="00657F49"/>
    <w:rsid w:val="00660125"/>
    <w:rsid w:val="00660E1E"/>
    <w:rsid w:val="00661000"/>
    <w:rsid w:val="006614F7"/>
    <w:rsid w:val="006615DB"/>
    <w:rsid w:val="00661D92"/>
    <w:rsid w:val="00661DD0"/>
    <w:rsid w:val="006622EC"/>
    <w:rsid w:val="00662875"/>
    <w:rsid w:val="006628E6"/>
    <w:rsid w:val="00662BB2"/>
    <w:rsid w:val="00664057"/>
    <w:rsid w:val="006648BF"/>
    <w:rsid w:val="00664AE5"/>
    <w:rsid w:val="00665389"/>
    <w:rsid w:val="006654CE"/>
    <w:rsid w:val="006658A3"/>
    <w:rsid w:val="00665DF5"/>
    <w:rsid w:val="006663C6"/>
    <w:rsid w:val="00666FA3"/>
    <w:rsid w:val="006678F9"/>
    <w:rsid w:val="0066796B"/>
    <w:rsid w:val="006679A8"/>
    <w:rsid w:val="00667BB5"/>
    <w:rsid w:val="00667F91"/>
    <w:rsid w:val="00670122"/>
    <w:rsid w:val="0067064D"/>
    <w:rsid w:val="006712D7"/>
    <w:rsid w:val="006719C2"/>
    <w:rsid w:val="00671BE7"/>
    <w:rsid w:val="0067222C"/>
    <w:rsid w:val="006725CE"/>
    <w:rsid w:val="006726C6"/>
    <w:rsid w:val="0067294D"/>
    <w:rsid w:val="00672D26"/>
    <w:rsid w:val="00673347"/>
    <w:rsid w:val="006744D4"/>
    <w:rsid w:val="00676FE8"/>
    <w:rsid w:val="0067701B"/>
    <w:rsid w:val="00677CE3"/>
    <w:rsid w:val="006809BD"/>
    <w:rsid w:val="00680AD7"/>
    <w:rsid w:val="0068137A"/>
    <w:rsid w:val="00681C5E"/>
    <w:rsid w:val="0068210F"/>
    <w:rsid w:val="00682744"/>
    <w:rsid w:val="00683447"/>
    <w:rsid w:val="00683F2C"/>
    <w:rsid w:val="00684CB1"/>
    <w:rsid w:val="0068537F"/>
    <w:rsid w:val="00685D3E"/>
    <w:rsid w:val="00685D6A"/>
    <w:rsid w:val="00685DFC"/>
    <w:rsid w:val="00686095"/>
    <w:rsid w:val="00686A72"/>
    <w:rsid w:val="00686C20"/>
    <w:rsid w:val="00686C9E"/>
    <w:rsid w:val="00686FE7"/>
    <w:rsid w:val="00687575"/>
    <w:rsid w:val="00687B71"/>
    <w:rsid w:val="00687CD2"/>
    <w:rsid w:val="006905E6"/>
    <w:rsid w:val="00690652"/>
    <w:rsid w:val="006908CC"/>
    <w:rsid w:val="0069155A"/>
    <w:rsid w:val="00691834"/>
    <w:rsid w:val="00693AC9"/>
    <w:rsid w:val="00696129"/>
    <w:rsid w:val="00697E3B"/>
    <w:rsid w:val="00697F5B"/>
    <w:rsid w:val="006A021A"/>
    <w:rsid w:val="006A024C"/>
    <w:rsid w:val="006A1C59"/>
    <w:rsid w:val="006A2344"/>
    <w:rsid w:val="006A3208"/>
    <w:rsid w:val="006A3335"/>
    <w:rsid w:val="006A381C"/>
    <w:rsid w:val="006A3A87"/>
    <w:rsid w:val="006A3D21"/>
    <w:rsid w:val="006A4B48"/>
    <w:rsid w:val="006A5350"/>
    <w:rsid w:val="006A57A7"/>
    <w:rsid w:val="006A5FF2"/>
    <w:rsid w:val="006A6B88"/>
    <w:rsid w:val="006B075D"/>
    <w:rsid w:val="006B212E"/>
    <w:rsid w:val="006B27EB"/>
    <w:rsid w:val="006B298A"/>
    <w:rsid w:val="006B4D3E"/>
    <w:rsid w:val="006B4F84"/>
    <w:rsid w:val="006B50D2"/>
    <w:rsid w:val="006B5581"/>
    <w:rsid w:val="006B6BE7"/>
    <w:rsid w:val="006B768C"/>
    <w:rsid w:val="006B7C18"/>
    <w:rsid w:val="006B7F50"/>
    <w:rsid w:val="006C0007"/>
    <w:rsid w:val="006C08C9"/>
    <w:rsid w:val="006C0E4D"/>
    <w:rsid w:val="006C1816"/>
    <w:rsid w:val="006C1B29"/>
    <w:rsid w:val="006C1B71"/>
    <w:rsid w:val="006C222A"/>
    <w:rsid w:val="006C312E"/>
    <w:rsid w:val="006C3187"/>
    <w:rsid w:val="006C3191"/>
    <w:rsid w:val="006C342D"/>
    <w:rsid w:val="006C7A17"/>
    <w:rsid w:val="006C7D22"/>
    <w:rsid w:val="006D0250"/>
    <w:rsid w:val="006D06E5"/>
    <w:rsid w:val="006D0E1E"/>
    <w:rsid w:val="006D0E85"/>
    <w:rsid w:val="006D1787"/>
    <w:rsid w:val="006D38F8"/>
    <w:rsid w:val="006D3B93"/>
    <w:rsid w:val="006D3E08"/>
    <w:rsid w:val="006D4558"/>
    <w:rsid w:val="006D53DC"/>
    <w:rsid w:val="006D57A0"/>
    <w:rsid w:val="006D5966"/>
    <w:rsid w:val="006D600F"/>
    <w:rsid w:val="006D63C3"/>
    <w:rsid w:val="006D66F5"/>
    <w:rsid w:val="006D69EB"/>
    <w:rsid w:val="006D6E42"/>
    <w:rsid w:val="006D7058"/>
    <w:rsid w:val="006D7F34"/>
    <w:rsid w:val="006E011D"/>
    <w:rsid w:val="006E027A"/>
    <w:rsid w:val="006E0693"/>
    <w:rsid w:val="006E0773"/>
    <w:rsid w:val="006E106E"/>
    <w:rsid w:val="006E31AE"/>
    <w:rsid w:val="006E361B"/>
    <w:rsid w:val="006E497B"/>
    <w:rsid w:val="006E52F8"/>
    <w:rsid w:val="006E62E0"/>
    <w:rsid w:val="006E651F"/>
    <w:rsid w:val="006E7427"/>
    <w:rsid w:val="006E785E"/>
    <w:rsid w:val="006F0370"/>
    <w:rsid w:val="006F1A75"/>
    <w:rsid w:val="006F1B06"/>
    <w:rsid w:val="006F1D23"/>
    <w:rsid w:val="006F22E4"/>
    <w:rsid w:val="006F267F"/>
    <w:rsid w:val="006F3FB1"/>
    <w:rsid w:val="006F4255"/>
    <w:rsid w:val="006F4652"/>
    <w:rsid w:val="006F4962"/>
    <w:rsid w:val="006F53C3"/>
    <w:rsid w:val="006F56CE"/>
    <w:rsid w:val="006F672B"/>
    <w:rsid w:val="00700237"/>
    <w:rsid w:val="0070088B"/>
    <w:rsid w:val="00701B5C"/>
    <w:rsid w:val="00701E48"/>
    <w:rsid w:val="00702D04"/>
    <w:rsid w:val="007030DA"/>
    <w:rsid w:val="00703C00"/>
    <w:rsid w:val="00703D0C"/>
    <w:rsid w:val="007045A1"/>
    <w:rsid w:val="007051CA"/>
    <w:rsid w:val="00705B48"/>
    <w:rsid w:val="00705F8A"/>
    <w:rsid w:val="007060BF"/>
    <w:rsid w:val="00706A35"/>
    <w:rsid w:val="007072BC"/>
    <w:rsid w:val="00707B10"/>
    <w:rsid w:val="00710E2C"/>
    <w:rsid w:val="007117A3"/>
    <w:rsid w:val="00712103"/>
    <w:rsid w:val="007126EE"/>
    <w:rsid w:val="00712763"/>
    <w:rsid w:val="00712CF6"/>
    <w:rsid w:val="0071331D"/>
    <w:rsid w:val="00714F3D"/>
    <w:rsid w:val="00715272"/>
    <w:rsid w:val="007156A5"/>
    <w:rsid w:val="00717023"/>
    <w:rsid w:val="0071711D"/>
    <w:rsid w:val="007172DC"/>
    <w:rsid w:val="00717616"/>
    <w:rsid w:val="0071772A"/>
    <w:rsid w:val="00717D55"/>
    <w:rsid w:val="00720508"/>
    <w:rsid w:val="007209C1"/>
    <w:rsid w:val="00720A4C"/>
    <w:rsid w:val="00720F47"/>
    <w:rsid w:val="0072136F"/>
    <w:rsid w:val="00721EA1"/>
    <w:rsid w:val="00722731"/>
    <w:rsid w:val="00723409"/>
    <w:rsid w:val="0072418C"/>
    <w:rsid w:val="007247AC"/>
    <w:rsid w:val="00724C44"/>
    <w:rsid w:val="00725146"/>
    <w:rsid w:val="007253C0"/>
    <w:rsid w:val="00725541"/>
    <w:rsid w:val="007256FC"/>
    <w:rsid w:val="007258E1"/>
    <w:rsid w:val="00725B7E"/>
    <w:rsid w:val="00725C3C"/>
    <w:rsid w:val="0072682A"/>
    <w:rsid w:val="007274C5"/>
    <w:rsid w:val="0072771C"/>
    <w:rsid w:val="007300C3"/>
    <w:rsid w:val="007318D0"/>
    <w:rsid w:val="00732259"/>
    <w:rsid w:val="00732AA9"/>
    <w:rsid w:val="007331C6"/>
    <w:rsid w:val="0073356D"/>
    <w:rsid w:val="00733948"/>
    <w:rsid w:val="007346DE"/>
    <w:rsid w:val="007350E6"/>
    <w:rsid w:val="007358AB"/>
    <w:rsid w:val="00736785"/>
    <w:rsid w:val="00736A5E"/>
    <w:rsid w:val="007371B3"/>
    <w:rsid w:val="00737373"/>
    <w:rsid w:val="00737A33"/>
    <w:rsid w:val="0074001B"/>
    <w:rsid w:val="0074025C"/>
    <w:rsid w:val="007402B1"/>
    <w:rsid w:val="0074057F"/>
    <w:rsid w:val="007416AA"/>
    <w:rsid w:val="00741977"/>
    <w:rsid w:val="00742FD3"/>
    <w:rsid w:val="007436EA"/>
    <w:rsid w:val="00743C0E"/>
    <w:rsid w:val="0074559C"/>
    <w:rsid w:val="00745C15"/>
    <w:rsid w:val="00745D55"/>
    <w:rsid w:val="00747194"/>
    <w:rsid w:val="00747A7A"/>
    <w:rsid w:val="00747BFA"/>
    <w:rsid w:val="00747D8F"/>
    <w:rsid w:val="0075293F"/>
    <w:rsid w:val="00753167"/>
    <w:rsid w:val="007535AA"/>
    <w:rsid w:val="007535EF"/>
    <w:rsid w:val="00753857"/>
    <w:rsid w:val="00753DD7"/>
    <w:rsid w:val="00754083"/>
    <w:rsid w:val="00755421"/>
    <w:rsid w:val="00755771"/>
    <w:rsid w:val="007558F5"/>
    <w:rsid w:val="00755A46"/>
    <w:rsid w:val="00755BC0"/>
    <w:rsid w:val="0075671C"/>
    <w:rsid w:val="007569B8"/>
    <w:rsid w:val="00756A39"/>
    <w:rsid w:val="00756A5D"/>
    <w:rsid w:val="007577C7"/>
    <w:rsid w:val="00760595"/>
    <w:rsid w:val="00760A22"/>
    <w:rsid w:val="00760AC8"/>
    <w:rsid w:val="00761FB5"/>
    <w:rsid w:val="0076395A"/>
    <w:rsid w:val="00763EA3"/>
    <w:rsid w:val="0076412D"/>
    <w:rsid w:val="007647A4"/>
    <w:rsid w:val="007647FD"/>
    <w:rsid w:val="00764E60"/>
    <w:rsid w:val="00765357"/>
    <w:rsid w:val="00766B44"/>
    <w:rsid w:val="00766C0C"/>
    <w:rsid w:val="00767AD4"/>
    <w:rsid w:val="00770106"/>
    <w:rsid w:val="00770E77"/>
    <w:rsid w:val="00771020"/>
    <w:rsid w:val="0077104C"/>
    <w:rsid w:val="00771723"/>
    <w:rsid w:val="00771CFA"/>
    <w:rsid w:val="00771FD4"/>
    <w:rsid w:val="007725D8"/>
    <w:rsid w:val="007729DC"/>
    <w:rsid w:val="00772BAE"/>
    <w:rsid w:val="00772FFE"/>
    <w:rsid w:val="007734BB"/>
    <w:rsid w:val="00773FED"/>
    <w:rsid w:val="007744C3"/>
    <w:rsid w:val="00774D27"/>
    <w:rsid w:val="00775376"/>
    <w:rsid w:val="00775454"/>
    <w:rsid w:val="0077623A"/>
    <w:rsid w:val="007764D9"/>
    <w:rsid w:val="0077721E"/>
    <w:rsid w:val="00777526"/>
    <w:rsid w:val="00777545"/>
    <w:rsid w:val="00777DB9"/>
    <w:rsid w:val="00780224"/>
    <w:rsid w:val="0078024D"/>
    <w:rsid w:val="007805A5"/>
    <w:rsid w:val="0078089D"/>
    <w:rsid w:val="007811E2"/>
    <w:rsid w:val="00781851"/>
    <w:rsid w:val="00781954"/>
    <w:rsid w:val="007820DC"/>
    <w:rsid w:val="0078229F"/>
    <w:rsid w:val="00782F14"/>
    <w:rsid w:val="00782F72"/>
    <w:rsid w:val="0078318F"/>
    <w:rsid w:val="00784858"/>
    <w:rsid w:val="007859E1"/>
    <w:rsid w:val="00785ACD"/>
    <w:rsid w:val="00787763"/>
    <w:rsid w:val="00787FCA"/>
    <w:rsid w:val="00790E83"/>
    <w:rsid w:val="0079121F"/>
    <w:rsid w:val="0079187C"/>
    <w:rsid w:val="00791F0C"/>
    <w:rsid w:val="00792302"/>
    <w:rsid w:val="0079239E"/>
    <w:rsid w:val="00792CD7"/>
    <w:rsid w:val="00794D01"/>
    <w:rsid w:val="007952DD"/>
    <w:rsid w:val="007956E6"/>
    <w:rsid w:val="007957EF"/>
    <w:rsid w:val="00795F8F"/>
    <w:rsid w:val="0079643D"/>
    <w:rsid w:val="007966F1"/>
    <w:rsid w:val="0079747E"/>
    <w:rsid w:val="00797D1E"/>
    <w:rsid w:val="007A043A"/>
    <w:rsid w:val="007A09D0"/>
    <w:rsid w:val="007A17B5"/>
    <w:rsid w:val="007A18DB"/>
    <w:rsid w:val="007A2708"/>
    <w:rsid w:val="007A2998"/>
    <w:rsid w:val="007A2EDE"/>
    <w:rsid w:val="007A3E68"/>
    <w:rsid w:val="007A4A05"/>
    <w:rsid w:val="007A4E4C"/>
    <w:rsid w:val="007A66BF"/>
    <w:rsid w:val="007A7E1C"/>
    <w:rsid w:val="007A7F1A"/>
    <w:rsid w:val="007B09D2"/>
    <w:rsid w:val="007B0BFE"/>
    <w:rsid w:val="007B0F40"/>
    <w:rsid w:val="007B13FF"/>
    <w:rsid w:val="007B170D"/>
    <w:rsid w:val="007B1D4C"/>
    <w:rsid w:val="007B2E5D"/>
    <w:rsid w:val="007B3393"/>
    <w:rsid w:val="007B3469"/>
    <w:rsid w:val="007B4AD8"/>
    <w:rsid w:val="007B5683"/>
    <w:rsid w:val="007B5957"/>
    <w:rsid w:val="007B5C89"/>
    <w:rsid w:val="007B5F3C"/>
    <w:rsid w:val="007B7615"/>
    <w:rsid w:val="007B7CDF"/>
    <w:rsid w:val="007B7DF3"/>
    <w:rsid w:val="007C0B78"/>
    <w:rsid w:val="007C0CFB"/>
    <w:rsid w:val="007C0EB6"/>
    <w:rsid w:val="007C234E"/>
    <w:rsid w:val="007C2C06"/>
    <w:rsid w:val="007C2C22"/>
    <w:rsid w:val="007C31AE"/>
    <w:rsid w:val="007C3457"/>
    <w:rsid w:val="007C3C0F"/>
    <w:rsid w:val="007C4ABC"/>
    <w:rsid w:val="007C5286"/>
    <w:rsid w:val="007C52F6"/>
    <w:rsid w:val="007C6A89"/>
    <w:rsid w:val="007C7168"/>
    <w:rsid w:val="007C7433"/>
    <w:rsid w:val="007C767D"/>
    <w:rsid w:val="007D0856"/>
    <w:rsid w:val="007D0952"/>
    <w:rsid w:val="007D0C45"/>
    <w:rsid w:val="007D1095"/>
    <w:rsid w:val="007D156F"/>
    <w:rsid w:val="007D2D34"/>
    <w:rsid w:val="007D38C4"/>
    <w:rsid w:val="007D3D6C"/>
    <w:rsid w:val="007D42DD"/>
    <w:rsid w:val="007D4926"/>
    <w:rsid w:val="007D4D44"/>
    <w:rsid w:val="007D5036"/>
    <w:rsid w:val="007D506C"/>
    <w:rsid w:val="007D5A69"/>
    <w:rsid w:val="007D5EAF"/>
    <w:rsid w:val="007D7463"/>
    <w:rsid w:val="007D7AE4"/>
    <w:rsid w:val="007E094D"/>
    <w:rsid w:val="007E170D"/>
    <w:rsid w:val="007E1FAE"/>
    <w:rsid w:val="007E20C2"/>
    <w:rsid w:val="007E2136"/>
    <w:rsid w:val="007E21C7"/>
    <w:rsid w:val="007E2337"/>
    <w:rsid w:val="007E233B"/>
    <w:rsid w:val="007E2906"/>
    <w:rsid w:val="007E2A72"/>
    <w:rsid w:val="007E2D44"/>
    <w:rsid w:val="007E2FA6"/>
    <w:rsid w:val="007E319F"/>
    <w:rsid w:val="007E365B"/>
    <w:rsid w:val="007E4CCF"/>
    <w:rsid w:val="007E53E7"/>
    <w:rsid w:val="007E5D36"/>
    <w:rsid w:val="007E663F"/>
    <w:rsid w:val="007E67C8"/>
    <w:rsid w:val="007E6822"/>
    <w:rsid w:val="007E7104"/>
    <w:rsid w:val="007E72FD"/>
    <w:rsid w:val="007F0611"/>
    <w:rsid w:val="007F1002"/>
    <w:rsid w:val="007F14E9"/>
    <w:rsid w:val="007F1A14"/>
    <w:rsid w:val="007F36CF"/>
    <w:rsid w:val="007F39EE"/>
    <w:rsid w:val="007F4802"/>
    <w:rsid w:val="007F4829"/>
    <w:rsid w:val="007F5EA5"/>
    <w:rsid w:val="007F7164"/>
    <w:rsid w:val="007F798F"/>
    <w:rsid w:val="007F7E63"/>
    <w:rsid w:val="0080001A"/>
    <w:rsid w:val="008004DA"/>
    <w:rsid w:val="00801508"/>
    <w:rsid w:val="00802428"/>
    <w:rsid w:val="00803733"/>
    <w:rsid w:val="00804E9A"/>
    <w:rsid w:val="00806E14"/>
    <w:rsid w:val="00806E7C"/>
    <w:rsid w:val="008078E9"/>
    <w:rsid w:val="008105FA"/>
    <w:rsid w:val="00810EF1"/>
    <w:rsid w:val="00811E51"/>
    <w:rsid w:val="00813176"/>
    <w:rsid w:val="00813656"/>
    <w:rsid w:val="008139DA"/>
    <w:rsid w:val="00813D98"/>
    <w:rsid w:val="00814169"/>
    <w:rsid w:val="00814828"/>
    <w:rsid w:val="008151A1"/>
    <w:rsid w:val="0081697C"/>
    <w:rsid w:val="00817418"/>
    <w:rsid w:val="00817C4B"/>
    <w:rsid w:val="00820936"/>
    <w:rsid w:val="008209A5"/>
    <w:rsid w:val="00820E95"/>
    <w:rsid w:val="00822386"/>
    <w:rsid w:val="00823001"/>
    <w:rsid w:val="00823B31"/>
    <w:rsid w:val="00823ECA"/>
    <w:rsid w:val="008246BD"/>
    <w:rsid w:val="00824753"/>
    <w:rsid w:val="00824CBD"/>
    <w:rsid w:val="00824E2D"/>
    <w:rsid w:val="00825278"/>
    <w:rsid w:val="008258BA"/>
    <w:rsid w:val="00825CBD"/>
    <w:rsid w:val="00826013"/>
    <w:rsid w:val="00826108"/>
    <w:rsid w:val="00826D04"/>
    <w:rsid w:val="00830122"/>
    <w:rsid w:val="008306C8"/>
    <w:rsid w:val="00830A79"/>
    <w:rsid w:val="00831C5A"/>
    <w:rsid w:val="00831DF1"/>
    <w:rsid w:val="00831E23"/>
    <w:rsid w:val="008320E7"/>
    <w:rsid w:val="00832242"/>
    <w:rsid w:val="0083278A"/>
    <w:rsid w:val="00832AEB"/>
    <w:rsid w:val="00832B4C"/>
    <w:rsid w:val="00832C58"/>
    <w:rsid w:val="00834696"/>
    <w:rsid w:val="008346BD"/>
    <w:rsid w:val="00834C77"/>
    <w:rsid w:val="00834D99"/>
    <w:rsid w:val="00835050"/>
    <w:rsid w:val="00835683"/>
    <w:rsid w:val="008364D5"/>
    <w:rsid w:val="00836783"/>
    <w:rsid w:val="0083684E"/>
    <w:rsid w:val="00836976"/>
    <w:rsid w:val="00837566"/>
    <w:rsid w:val="008375FC"/>
    <w:rsid w:val="008379B9"/>
    <w:rsid w:val="00837EE5"/>
    <w:rsid w:val="008412E9"/>
    <w:rsid w:val="00841805"/>
    <w:rsid w:val="0084193A"/>
    <w:rsid w:val="00841CE1"/>
    <w:rsid w:val="00841DC1"/>
    <w:rsid w:val="00842A1E"/>
    <w:rsid w:val="00842E35"/>
    <w:rsid w:val="008431DF"/>
    <w:rsid w:val="0084329C"/>
    <w:rsid w:val="00843323"/>
    <w:rsid w:val="00843804"/>
    <w:rsid w:val="00844557"/>
    <w:rsid w:val="00844FD7"/>
    <w:rsid w:val="0084638D"/>
    <w:rsid w:val="008469E0"/>
    <w:rsid w:val="00847499"/>
    <w:rsid w:val="00847687"/>
    <w:rsid w:val="008500A8"/>
    <w:rsid w:val="00850922"/>
    <w:rsid w:val="0085105D"/>
    <w:rsid w:val="0085111F"/>
    <w:rsid w:val="00851EDD"/>
    <w:rsid w:val="00852F1A"/>
    <w:rsid w:val="008534D8"/>
    <w:rsid w:val="00853BC0"/>
    <w:rsid w:val="00853FD9"/>
    <w:rsid w:val="00854B55"/>
    <w:rsid w:val="00855067"/>
    <w:rsid w:val="00855D18"/>
    <w:rsid w:val="00855F93"/>
    <w:rsid w:val="00856539"/>
    <w:rsid w:val="00857263"/>
    <w:rsid w:val="0085735B"/>
    <w:rsid w:val="00857437"/>
    <w:rsid w:val="00857C6F"/>
    <w:rsid w:val="00860732"/>
    <w:rsid w:val="00860B31"/>
    <w:rsid w:val="0086103D"/>
    <w:rsid w:val="00861690"/>
    <w:rsid w:val="008617F4"/>
    <w:rsid w:val="0086181B"/>
    <w:rsid w:val="00862147"/>
    <w:rsid w:val="00863636"/>
    <w:rsid w:val="00863B9D"/>
    <w:rsid w:val="00863CB0"/>
    <w:rsid w:val="00863D12"/>
    <w:rsid w:val="00863E60"/>
    <w:rsid w:val="00864224"/>
    <w:rsid w:val="00864794"/>
    <w:rsid w:val="00864871"/>
    <w:rsid w:val="00864C4E"/>
    <w:rsid w:val="00865304"/>
    <w:rsid w:val="0086742E"/>
    <w:rsid w:val="008676E4"/>
    <w:rsid w:val="00867AC7"/>
    <w:rsid w:val="008708C2"/>
    <w:rsid w:val="008709DD"/>
    <w:rsid w:val="00870BD8"/>
    <w:rsid w:val="00871833"/>
    <w:rsid w:val="00872C6C"/>
    <w:rsid w:val="008736E5"/>
    <w:rsid w:val="008750C9"/>
    <w:rsid w:val="008752CC"/>
    <w:rsid w:val="0087584A"/>
    <w:rsid w:val="00875973"/>
    <w:rsid w:val="00875DEE"/>
    <w:rsid w:val="008764E2"/>
    <w:rsid w:val="00876545"/>
    <w:rsid w:val="008767A0"/>
    <w:rsid w:val="0087689B"/>
    <w:rsid w:val="00876BA9"/>
    <w:rsid w:val="00876BF3"/>
    <w:rsid w:val="0087760F"/>
    <w:rsid w:val="00877774"/>
    <w:rsid w:val="00877D30"/>
    <w:rsid w:val="00877F6F"/>
    <w:rsid w:val="00880571"/>
    <w:rsid w:val="00880D8C"/>
    <w:rsid w:val="00881723"/>
    <w:rsid w:val="00881874"/>
    <w:rsid w:val="00881DC1"/>
    <w:rsid w:val="00882316"/>
    <w:rsid w:val="00882348"/>
    <w:rsid w:val="00884A22"/>
    <w:rsid w:val="00884E58"/>
    <w:rsid w:val="00887144"/>
    <w:rsid w:val="00887B41"/>
    <w:rsid w:val="008901D8"/>
    <w:rsid w:val="008901FF"/>
    <w:rsid w:val="00890B5A"/>
    <w:rsid w:val="00891972"/>
    <w:rsid w:val="00891B52"/>
    <w:rsid w:val="00891EB7"/>
    <w:rsid w:val="008920A5"/>
    <w:rsid w:val="008923B2"/>
    <w:rsid w:val="008927C8"/>
    <w:rsid w:val="0089324C"/>
    <w:rsid w:val="0089450F"/>
    <w:rsid w:val="008948C2"/>
    <w:rsid w:val="00894B1E"/>
    <w:rsid w:val="00894BDD"/>
    <w:rsid w:val="00895226"/>
    <w:rsid w:val="00895A65"/>
    <w:rsid w:val="008966F9"/>
    <w:rsid w:val="00896856"/>
    <w:rsid w:val="00896C9B"/>
    <w:rsid w:val="00897072"/>
    <w:rsid w:val="008976DD"/>
    <w:rsid w:val="008A0048"/>
    <w:rsid w:val="008A0160"/>
    <w:rsid w:val="008A054E"/>
    <w:rsid w:val="008A079F"/>
    <w:rsid w:val="008A0D99"/>
    <w:rsid w:val="008A1545"/>
    <w:rsid w:val="008A1812"/>
    <w:rsid w:val="008A2215"/>
    <w:rsid w:val="008A2CE4"/>
    <w:rsid w:val="008A2DCA"/>
    <w:rsid w:val="008A3B12"/>
    <w:rsid w:val="008A409E"/>
    <w:rsid w:val="008A40FD"/>
    <w:rsid w:val="008A448C"/>
    <w:rsid w:val="008A46EF"/>
    <w:rsid w:val="008A4899"/>
    <w:rsid w:val="008A5B24"/>
    <w:rsid w:val="008A5BDB"/>
    <w:rsid w:val="008A6717"/>
    <w:rsid w:val="008A67F8"/>
    <w:rsid w:val="008B1046"/>
    <w:rsid w:val="008B1C21"/>
    <w:rsid w:val="008B1DAF"/>
    <w:rsid w:val="008B209D"/>
    <w:rsid w:val="008B24DE"/>
    <w:rsid w:val="008B26A0"/>
    <w:rsid w:val="008B2EEF"/>
    <w:rsid w:val="008B3706"/>
    <w:rsid w:val="008B3924"/>
    <w:rsid w:val="008B39A2"/>
    <w:rsid w:val="008B3CE6"/>
    <w:rsid w:val="008B3D3E"/>
    <w:rsid w:val="008B41EE"/>
    <w:rsid w:val="008B4364"/>
    <w:rsid w:val="008B4427"/>
    <w:rsid w:val="008B4491"/>
    <w:rsid w:val="008B4790"/>
    <w:rsid w:val="008B4B68"/>
    <w:rsid w:val="008B5BCB"/>
    <w:rsid w:val="008B5DAB"/>
    <w:rsid w:val="008B6187"/>
    <w:rsid w:val="008B70A2"/>
    <w:rsid w:val="008B71D3"/>
    <w:rsid w:val="008B7EA2"/>
    <w:rsid w:val="008C019F"/>
    <w:rsid w:val="008C01C2"/>
    <w:rsid w:val="008C034B"/>
    <w:rsid w:val="008C1253"/>
    <w:rsid w:val="008C1796"/>
    <w:rsid w:val="008C1806"/>
    <w:rsid w:val="008C1CC2"/>
    <w:rsid w:val="008C1D94"/>
    <w:rsid w:val="008C3A6F"/>
    <w:rsid w:val="008C3B86"/>
    <w:rsid w:val="008C3B97"/>
    <w:rsid w:val="008C4603"/>
    <w:rsid w:val="008C4884"/>
    <w:rsid w:val="008C5652"/>
    <w:rsid w:val="008C583E"/>
    <w:rsid w:val="008C5B8F"/>
    <w:rsid w:val="008C6C19"/>
    <w:rsid w:val="008C723F"/>
    <w:rsid w:val="008C744B"/>
    <w:rsid w:val="008C7D94"/>
    <w:rsid w:val="008D19FB"/>
    <w:rsid w:val="008D1AD0"/>
    <w:rsid w:val="008D2181"/>
    <w:rsid w:val="008D24DF"/>
    <w:rsid w:val="008D255D"/>
    <w:rsid w:val="008D44DC"/>
    <w:rsid w:val="008D46E6"/>
    <w:rsid w:val="008D562F"/>
    <w:rsid w:val="008D6126"/>
    <w:rsid w:val="008D65B0"/>
    <w:rsid w:val="008E1270"/>
    <w:rsid w:val="008E1E0C"/>
    <w:rsid w:val="008E1FFA"/>
    <w:rsid w:val="008E2170"/>
    <w:rsid w:val="008E250F"/>
    <w:rsid w:val="008E2665"/>
    <w:rsid w:val="008E26AE"/>
    <w:rsid w:val="008E2936"/>
    <w:rsid w:val="008E2BD9"/>
    <w:rsid w:val="008E3703"/>
    <w:rsid w:val="008E3F06"/>
    <w:rsid w:val="008E4996"/>
    <w:rsid w:val="008E5389"/>
    <w:rsid w:val="008E570B"/>
    <w:rsid w:val="008E5D56"/>
    <w:rsid w:val="008E609D"/>
    <w:rsid w:val="008E6201"/>
    <w:rsid w:val="008E6658"/>
    <w:rsid w:val="008E6755"/>
    <w:rsid w:val="008E6A2D"/>
    <w:rsid w:val="008E76DA"/>
    <w:rsid w:val="008F13A4"/>
    <w:rsid w:val="008F1B57"/>
    <w:rsid w:val="008F1D19"/>
    <w:rsid w:val="008F1D6B"/>
    <w:rsid w:val="008F2B6F"/>
    <w:rsid w:val="008F2E5B"/>
    <w:rsid w:val="008F2F61"/>
    <w:rsid w:val="008F30A9"/>
    <w:rsid w:val="008F4161"/>
    <w:rsid w:val="008F426E"/>
    <w:rsid w:val="008F606B"/>
    <w:rsid w:val="008F66EF"/>
    <w:rsid w:val="008F6891"/>
    <w:rsid w:val="008F699B"/>
    <w:rsid w:val="008F6D10"/>
    <w:rsid w:val="008F7687"/>
    <w:rsid w:val="008F79B6"/>
    <w:rsid w:val="008F7ED2"/>
    <w:rsid w:val="00900746"/>
    <w:rsid w:val="0090172F"/>
    <w:rsid w:val="0090179F"/>
    <w:rsid w:val="00901C49"/>
    <w:rsid w:val="00902324"/>
    <w:rsid w:val="009024A5"/>
    <w:rsid w:val="00902918"/>
    <w:rsid w:val="00902DFE"/>
    <w:rsid w:val="00902F5D"/>
    <w:rsid w:val="00902FFA"/>
    <w:rsid w:val="00903895"/>
    <w:rsid w:val="00904165"/>
    <w:rsid w:val="009044E6"/>
    <w:rsid w:val="00904712"/>
    <w:rsid w:val="00904961"/>
    <w:rsid w:val="00905DF9"/>
    <w:rsid w:val="0090612A"/>
    <w:rsid w:val="0090618B"/>
    <w:rsid w:val="0090656F"/>
    <w:rsid w:val="00906C77"/>
    <w:rsid w:val="009078E4"/>
    <w:rsid w:val="0091074F"/>
    <w:rsid w:val="00910A4D"/>
    <w:rsid w:val="00910E47"/>
    <w:rsid w:val="00910E9C"/>
    <w:rsid w:val="00911A62"/>
    <w:rsid w:val="00912F46"/>
    <w:rsid w:val="0091318D"/>
    <w:rsid w:val="00913403"/>
    <w:rsid w:val="00913BE6"/>
    <w:rsid w:val="009141E1"/>
    <w:rsid w:val="009142FE"/>
    <w:rsid w:val="0091470E"/>
    <w:rsid w:val="0091506D"/>
    <w:rsid w:val="009153BC"/>
    <w:rsid w:val="00915CEF"/>
    <w:rsid w:val="00915D8A"/>
    <w:rsid w:val="00915F3C"/>
    <w:rsid w:val="00916A60"/>
    <w:rsid w:val="00916CD0"/>
    <w:rsid w:val="00916F7C"/>
    <w:rsid w:val="00917289"/>
    <w:rsid w:val="009172A7"/>
    <w:rsid w:val="00917832"/>
    <w:rsid w:val="00917E4B"/>
    <w:rsid w:val="0092081F"/>
    <w:rsid w:val="0092146A"/>
    <w:rsid w:val="00921F24"/>
    <w:rsid w:val="00921F87"/>
    <w:rsid w:val="0092215C"/>
    <w:rsid w:val="00923317"/>
    <w:rsid w:val="009233D1"/>
    <w:rsid w:val="00924452"/>
    <w:rsid w:val="009244C8"/>
    <w:rsid w:val="009250FC"/>
    <w:rsid w:val="00925B2C"/>
    <w:rsid w:val="00926A44"/>
    <w:rsid w:val="00926C75"/>
    <w:rsid w:val="0092710A"/>
    <w:rsid w:val="0092734C"/>
    <w:rsid w:val="00927611"/>
    <w:rsid w:val="00927CF0"/>
    <w:rsid w:val="009304B4"/>
    <w:rsid w:val="009304F9"/>
    <w:rsid w:val="009306F1"/>
    <w:rsid w:val="0093076B"/>
    <w:rsid w:val="009307B3"/>
    <w:rsid w:val="00930D4A"/>
    <w:rsid w:val="00930D94"/>
    <w:rsid w:val="00930E2B"/>
    <w:rsid w:val="00931393"/>
    <w:rsid w:val="00932628"/>
    <w:rsid w:val="00932813"/>
    <w:rsid w:val="009328AB"/>
    <w:rsid w:val="00932C1D"/>
    <w:rsid w:val="00933601"/>
    <w:rsid w:val="00933F8E"/>
    <w:rsid w:val="009341C6"/>
    <w:rsid w:val="0093597E"/>
    <w:rsid w:val="00935A4C"/>
    <w:rsid w:val="00935E2A"/>
    <w:rsid w:val="009364E6"/>
    <w:rsid w:val="00936ACE"/>
    <w:rsid w:val="00936DCE"/>
    <w:rsid w:val="00936DFD"/>
    <w:rsid w:val="00937256"/>
    <w:rsid w:val="0093766A"/>
    <w:rsid w:val="00937725"/>
    <w:rsid w:val="00937C76"/>
    <w:rsid w:val="00937CA4"/>
    <w:rsid w:val="00937E84"/>
    <w:rsid w:val="009406BD"/>
    <w:rsid w:val="009408C8"/>
    <w:rsid w:val="00940A32"/>
    <w:rsid w:val="0094111E"/>
    <w:rsid w:val="009425B0"/>
    <w:rsid w:val="009429E5"/>
    <w:rsid w:val="00942C66"/>
    <w:rsid w:val="0094340A"/>
    <w:rsid w:val="0094381A"/>
    <w:rsid w:val="009443D5"/>
    <w:rsid w:val="00944F7B"/>
    <w:rsid w:val="009455E4"/>
    <w:rsid w:val="009459B2"/>
    <w:rsid w:val="00945C93"/>
    <w:rsid w:val="009464E0"/>
    <w:rsid w:val="00946747"/>
    <w:rsid w:val="00946F97"/>
    <w:rsid w:val="00947A0A"/>
    <w:rsid w:val="009507CC"/>
    <w:rsid w:val="0095081C"/>
    <w:rsid w:val="00953C1A"/>
    <w:rsid w:val="00953F77"/>
    <w:rsid w:val="00954B4D"/>
    <w:rsid w:val="00954CFF"/>
    <w:rsid w:val="00954DA2"/>
    <w:rsid w:val="00955EBC"/>
    <w:rsid w:val="00956CF3"/>
    <w:rsid w:val="009578C3"/>
    <w:rsid w:val="00957E03"/>
    <w:rsid w:val="009602E7"/>
    <w:rsid w:val="009625AE"/>
    <w:rsid w:val="00962EAD"/>
    <w:rsid w:val="00963081"/>
    <w:rsid w:val="009653FC"/>
    <w:rsid w:val="009654A7"/>
    <w:rsid w:val="0096645E"/>
    <w:rsid w:val="009665A2"/>
    <w:rsid w:val="009667EB"/>
    <w:rsid w:val="00966C23"/>
    <w:rsid w:val="00966FF7"/>
    <w:rsid w:val="0096745C"/>
    <w:rsid w:val="0097006C"/>
    <w:rsid w:val="00970961"/>
    <w:rsid w:val="00971A8C"/>
    <w:rsid w:val="009722B6"/>
    <w:rsid w:val="00973004"/>
    <w:rsid w:val="00973592"/>
    <w:rsid w:val="00973758"/>
    <w:rsid w:val="00974357"/>
    <w:rsid w:val="00974803"/>
    <w:rsid w:val="00974FB9"/>
    <w:rsid w:val="009753F8"/>
    <w:rsid w:val="00975A93"/>
    <w:rsid w:val="00977232"/>
    <w:rsid w:val="00977801"/>
    <w:rsid w:val="0098155E"/>
    <w:rsid w:val="00981662"/>
    <w:rsid w:val="00981AD6"/>
    <w:rsid w:val="00981DEC"/>
    <w:rsid w:val="009820F3"/>
    <w:rsid w:val="009821B2"/>
    <w:rsid w:val="00983032"/>
    <w:rsid w:val="00983560"/>
    <w:rsid w:val="00984C5D"/>
    <w:rsid w:val="009852C5"/>
    <w:rsid w:val="0098557F"/>
    <w:rsid w:val="00986579"/>
    <w:rsid w:val="009871A5"/>
    <w:rsid w:val="00987B4D"/>
    <w:rsid w:val="009906A2"/>
    <w:rsid w:val="0099097B"/>
    <w:rsid w:val="00991D94"/>
    <w:rsid w:val="00993A98"/>
    <w:rsid w:val="0099449F"/>
    <w:rsid w:val="00994892"/>
    <w:rsid w:val="00995094"/>
    <w:rsid w:val="009953ED"/>
    <w:rsid w:val="0099585C"/>
    <w:rsid w:val="00995D25"/>
    <w:rsid w:val="009965B3"/>
    <w:rsid w:val="00997406"/>
    <w:rsid w:val="00997612"/>
    <w:rsid w:val="0099771D"/>
    <w:rsid w:val="00997AF8"/>
    <w:rsid w:val="00997BE2"/>
    <w:rsid w:val="009A012E"/>
    <w:rsid w:val="009A12CF"/>
    <w:rsid w:val="009A1A99"/>
    <w:rsid w:val="009A2083"/>
    <w:rsid w:val="009A3459"/>
    <w:rsid w:val="009A3D52"/>
    <w:rsid w:val="009A406C"/>
    <w:rsid w:val="009A485A"/>
    <w:rsid w:val="009A4CD4"/>
    <w:rsid w:val="009A53CA"/>
    <w:rsid w:val="009A5CB1"/>
    <w:rsid w:val="009A7102"/>
    <w:rsid w:val="009A73E8"/>
    <w:rsid w:val="009B0CE8"/>
    <w:rsid w:val="009B2D3B"/>
    <w:rsid w:val="009B383A"/>
    <w:rsid w:val="009B398E"/>
    <w:rsid w:val="009B3C0A"/>
    <w:rsid w:val="009B40D6"/>
    <w:rsid w:val="009B430A"/>
    <w:rsid w:val="009B4646"/>
    <w:rsid w:val="009B58E3"/>
    <w:rsid w:val="009B5B58"/>
    <w:rsid w:val="009B5DF1"/>
    <w:rsid w:val="009B6FA1"/>
    <w:rsid w:val="009B6FC3"/>
    <w:rsid w:val="009B7550"/>
    <w:rsid w:val="009B75A3"/>
    <w:rsid w:val="009C133C"/>
    <w:rsid w:val="009C161D"/>
    <w:rsid w:val="009C1D98"/>
    <w:rsid w:val="009C25DF"/>
    <w:rsid w:val="009C4742"/>
    <w:rsid w:val="009C5112"/>
    <w:rsid w:val="009C530F"/>
    <w:rsid w:val="009C54BB"/>
    <w:rsid w:val="009C5512"/>
    <w:rsid w:val="009C5EFA"/>
    <w:rsid w:val="009C6164"/>
    <w:rsid w:val="009C6795"/>
    <w:rsid w:val="009C67CF"/>
    <w:rsid w:val="009C6B86"/>
    <w:rsid w:val="009C79BE"/>
    <w:rsid w:val="009D001F"/>
    <w:rsid w:val="009D14BB"/>
    <w:rsid w:val="009D1875"/>
    <w:rsid w:val="009D2473"/>
    <w:rsid w:val="009D2559"/>
    <w:rsid w:val="009D2B06"/>
    <w:rsid w:val="009D2E1F"/>
    <w:rsid w:val="009D3311"/>
    <w:rsid w:val="009D359F"/>
    <w:rsid w:val="009D46C0"/>
    <w:rsid w:val="009D54D1"/>
    <w:rsid w:val="009D58FC"/>
    <w:rsid w:val="009D740D"/>
    <w:rsid w:val="009D76C3"/>
    <w:rsid w:val="009E1325"/>
    <w:rsid w:val="009E1DC9"/>
    <w:rsid w:val="009E1EA2"/>
    <w:rsid w:val="009E3DCB"/>
    <w:rsid w:val="009E4439"/>
    <w:rsid w:val="009E443C"/>
    <w:rsid w:val="009E46BD"/>
    <w:rsid w:val="009E4C90"/>
    <w:rsid w:val="009E51E1"/>
    <w:rsid w:val="009E53C6"/>
    <w:rsid w:val="009E5B55"/>
    <w:rsid w:val="009E6BA9"/>
    <w:rsid w:val="009E7997"/>
    <w:rsid w:val="009E7E98"/>
    <w:rsid w:val="009F0125"/>
    <w:rsid w:val="009F0494"/>
    <w:rsid w:val="009F0534"/>
    <w:rsid w:val="009F0B06"/>
    <w:rsid w:val="009F25E6"/>
    <w:rsid w:val="009F32E1"/>
    <w:rsid w:val="009F436F"/>
    <w:rsid w:val="009F4EDE"/>
    <w:rsid w:val="009F50D5"/>
    <w:rsid w:val="009F5801"/>
    <w:rsid w:val="009F61C3"/>
    <w:rsid w:val="009F62E6"/>
    <w:rsid w:val="009F63FC"/>
    <w:rsid w:val="009F6590"/>
    <w:rsid w:val="009F6664"/>
    <w:rsid w:val="009F682C"/>
    <w:rsid w:val="009F6D7B"/>
    <w:rsid w:val="009F76FB"/>
    <w:rsid w:val="00A00A4F"/>
    <w:rsid w:val="00A02043"/>
    <w:rsid w:val="00A02F50"/>
    <w:rsid w:val="00A0314A"/>
    <w:rsid w:val="00A0357F"/>
    <w:rsid w:val="00A04017"/>
    <w:rsid w:val="00A042AB"/>
    <w:rsid w:val="00A053E4"/>
    <w:rsid w:val="00A058D4"/>
    <w:rsid w:val="00A06348"/>
    <w:rsid w:val="00A06A8F"/>
    <w:rsid w:val="00A07077"/>
    <w:rsid w:val="00A07B03"/>
    <w:rsid w:val="00A10905"/>
    <w:rsid w:val="00A10F96"/>
    <w:rsid w:val="00A120D3"/>
    <w:rsid w:val="00A12489"/>
    <w:rsid w:val="00A12946"/>
    <w:rsid w:val="00A12C17"/>
    <w:rsid w:val="00A136FA"/>
    <w:rsid w:val="00A13953"/>
    <w:rsid w:val="00A13E5F"/>
    <w:rsid w:val="00A13F64"/>
    <w:rsid w:val="00A156F3"/>
    <w:rsid w:val="00A16164"/>
    <w:rsid w:val="00A164A5"/>
    <w:rsid w:val="00A16979"/>
    <w:rsid w:val="00A16FA7"/>
    <w:rsid w:val="00A174AE"/>
    <w:rsid w:val="00A20C4D"/>
    <w:rsid w:val="00A211C3"/>
    <w:rsid w:val="00A212EF"/>
    <w:rsid w:val="00A2225C"/>
    <w:rsid w:val="00A23416"/>
    <w:rsid w:val="00A23877"/>
    <w:rsid w:val="00A23C30"/>
    <w:rsid w:val="00A243D4"/>
    <w:rsid w:val="00A245F3"/>
    <w:rsid w:val="00A2469A"/>
    <w:rsid w:val="00A247A0"/>
    <w:rsid w:val="00A24828"/>
    <w:rsid w:val="00A249C9"/>
    <w:rsid w:val="00A25734"/>
    <w:rsid w:val="00A25844"/>
    <w:rsid w:val="00A25C6E"/>
    <w:rsid w:val="00A26554"/>
    <w:rsid w:val="00A26597"/>
    <w:rsid w:val="00A26AE6"/>
    <w:rsid w:val="00A3062C"/>
    <w:rsid w:val="00A317D8"/>
    <w:rsid w:val="00A319B9"/>
    <w:rsid w:val="00A32E84"/>
    <w:rsid w:val="00A3357C"/>
    <w:rsid w:val="00A34AAF"/>
    <w:rsid w:val="00A35681"/>
    <w:rsid w:val="00A35E35"/>
    <w:rsid w:val="00A35EF8"/>
    <w:rsid w:val="00A35F38"/>
    <w:rsid w:val="00A36CA8"/>
    <w:rsid w:val="00A37B48"/>
    <w:rsid w:val="00A37E27"/>
    <w:rsid w:val="00A40052"/>
    <w:rsid w:val="00A4098B"/>
    <w:rsid w:val="00A41883"/>
    <w:rsid w:val="00A41F1B"/>
    <w:rsid w:val="00A42297"/>
    <w:rsid w:val="00A42418"/>
    <w:rsid w:val="00A42466"/>
    <w:rsid w:val="00A4271E"/>
    <w:rsid w:val="00A433F5"/>
    <w:rsid w:val="00A43AF3"/>
    <w:rsid w:val="00A44729"/>
    <w:rsid w:val="00A44AC0"/>
    <w:rsid w:val="00A4512C"/>
    <w:rsid w:val="00A451F9"/>
    <w:rsid w:val="00A453A0"/>
    <w:rsid w:val="00A45E2E"/>
    <w:rsid w:val="00A45F6A"/>
    <w:rsid w:val="00A46852"/>
    <w:rsid w:val="00A46B05"/>
    <w:rsid w:val="00A46E88"/>
    <w:rsid w:val="00A4707D"/>
    <w:rsid w:val="00A4736C"/>
    <w:rsid w:val="00A47844"/>
    <w:rsid w:val="00A47F05"/>
    <w:rsid w:val="00A47F17"/>
    <w:rsid w:val="00A50967"/>
    <w:rsid w:val="00A51890"/>
    <w:rsid w:val="00A520A0"/>
    <w:rsid w:val="00A52AE5"/>
    <w:rsid w:val="00A530B1"/>
    <w:rsid w:val="00A54B7A"/>
    <w:rsid w:val="00A54CC5"/>
    <w:rsid w:val="00A560B1"/>
    <w:rsid w:val="00A5759D"/>
    <w:rsid w:val="00A575B4"/>
    <w:rsid w:val="00A57A24"/>
    <w:rsid w:val="00A60954"/>
    <w:rsid w:val="00A60B96"/>
    <w:rsid w:val="00A60D41"/>
    <w:rsid w:val="00A60E5C"/>
    <w:rsid w:val="00A61192"/>
    <w:rsid w:val="00A61509"/>
    <w:rsid w:val="00A62146"/>
    <w:rsid w:val="00A625EA"/>
    <w:rsid w:val="00A63550"/>
    <w:rsid w:val="00A64B47"/>
    <w:rsid w:val="00A64CBE"/>
    <w:rsid w:val="00A65CE0"/>
    <w:rsid w:val="00A65E6A"/>
    <w:rsid w:val="00A66B44"/>
    <w:rsid w:val="00A6720A"/>
    <w:rsid w:val="00A674E4"/>
    <w:rsid w:val="00A6753D"/>
    <w:rsid w:val="00A676E8"/>
    <w:rsid w:val="00A7096E"/>
    <w:rsid w:val="00A709D1"/>
    <w:rsid w:val="00A70E28"/>
    <w:rsid w:val="00A7195C"/>
    <w:rsid w:val="00A72112"/>
    <w:rsid w:val="00A723F2"/>
    <w:rsid w:val="00A72623"/>
    <w:rsid w:val="00A72D5E"/>
    <w:rsid w:val="00A73E71"/>
    <w:rsid w:val="00A74209"/>
    <w:rsid w:val="00A74622"/>
    <w:rsid w:val="00A751D1"/>
    <w:rsid w:val="00A75241"/>
    <w:rsid w:val="00A75255"/>
    <w:rsid w:val="00A75DEF"/>
    <w:rsid w:val="00A77225"/>
    <w:rsid w:val="00A7766F"/>
    <w:rsid w:val="00A80857"/>
    <w:rsid w:val="00A814D4"/>
    <w:rsid w:val="00A81A84"/>
    <w:rsid w:val="00A81B5D"/>
    <w:rsid w:val="00A82FC0"/>
    <w:rsid w:val="00A831B2"/>
    <w:rsid w:val="00A83804"/>
    <w:rsid w:val="00A84441"/>
    <w:rsid w:val="00A85A92"/>
    <w:rsid w:val="00A86C2E"/>
    <w:rsid w:val="00A87563"/>
    <w:rsid w:val="00A90144"/>
    <w:rsid w:val="00A90160"/>
    <w:rsid w:val="00A90EB3"/>
    <w:rsid w:val="00A91CFF"/>
    <w:rsid w:val="00A932FE"/>
    <w:rsid w:val="00A95663"/>
    <w:rsid w:val="00A95876"/>
    <w:rsid w:val="00A95891"/>
    <w:rsid w:val="00A96EE2"/>
    <w:rsid w:val="00A96F3F"/>
    <w:rsid w:val="00A976F4"/>
    <w:rsid w:val="00A97BC3"/>
    <w:rsid w:val="00AA02A0"/>
    <w:rsid w:val="00AA079B"/>
    <w:rsid w:val="00AA0D49"/>
    <w:rsid w:val="00AA0E15"/>
    <w:rsid w:val="00AA0FE3"/>
    <w:rsid w:val="00AA1647"/>
    <w:rsid w:val="00AA1A2A"/>
    <w:rsid w:val="00AA1B63"/>
    <w:rsid w:val="00AA2E00"/>
    <w:rsid w:val="00AA361A"/>
    <w:rsid w:val="00AA3777"/>
    <w:rsid w:val="00AA4FB9"/>
    <w:rsid w:val="00AA5678"/>
    <w:rsid w:val="00AA59BE"/>
    <w:rsid w:val="00AA6284"/>
    <w:rsid w:val="00AA6B6B"/>
    <w:rsid w:val="00AA7991"/>
    <w:rsid w:val="00AB0110"/>
    <w:rsid w:val="00AB0329"/>
    <w:rsid w:val="00AB06C4"/>
    <w:rsid w:val="00AB1610"/>
    <w:rsid w:val="00AB18E5"/>
    <w:rsid w:val="00AB1ABE"/>
    <w:rsid w:val="00AB214B"/>
    <w:rsid w:val="00AB4B99"/>
    <w:rsid w:val="00AB4DE8"/>
    <w:rsid w:val="00AB5DF1"/>
    <w:rsid w:val="00AB5ED9"/>
    <w:rsid w:val="00AB607B"/>
    <w:rsid w:val="00AB7CE8"/>
    <w:rsid w:val="00AC074B"/>
    <w:rsid w:val="00AC0916"/>
    <w:rsid w:val="00AC14EA"/>
    <w:rsid w:val="00AC1E14"/>
    <w:rsid w:val="00AC1FAC"/>
    <w:rsid w:val="00AC1FE9"/>
    <w:rsid w:val="00AC2D6F"/>
    <w:rsid w:val="00AC30E5"/>
    <w:rsid w:val="00AC3794"/>
    <w:rsid w:val="00AC4B0A"/>
    <w:rsid w:val="00AC6024"/>
    <w:rsid w:val="00AC6F10"/>
    <w:rsid w:val="00AD0576"/>
    <w:rsid w:val="00AD0863"/>
    <w:rsid w:val="00AD193C"/>
    <w:rsid w:val="00AD1A11"/>
    <w:rsid w:val="00AD1F39"/>
    <w:rsid w:val="00AD2EF4"/>
    <w:rsid w:val="00AD39CE"/>
    <w:rsid w:val="00AD3DA9"/>
    <w:rsid w:val="00AD43BF"/>
    <w:rsid w:val="00AD44EC"/>
    <w:rsid w:val="00AD4DA0"/>
    <w:rsid w:val="00AD61D5"/>
    <w:rsid w:val="00AD628C"/>
    <w:rsid w:val="00AD6382"/>
    <w:rsid w:val="00AD7891"/>
    <w:rsid w:val="00AD7E68"/>
    <w:rsid w:val="00AE010D"/>
    <w:rsid w:val="00AE022F"/>
    <w:rsid w:val="00AE031E"/>
    <w:rsid w:val="00AE03AD"/>
    <w:rsid w:val="00AE088F"/>
    <w:rsid w:val="00AE0B39"/>
    <w:rsid w:val="00AE0E46"/>
    <w:rsid w:val="00AE1B06"/>
    <w:rsid w:val="00AE2B74"/>
    <w:rsid w:val="00AE2E77"/>
    <w:rsid w:val="00AE30B5"/>
    <w:rsid w:val="00AE4B3E"/>
    <w:rsid w:val="00AE4B96"/>
    <w:rsid w:val="00AE568E"/>
    <w:rsid w:val="00AE5CD9"/>
    <w:rsid w:val="00AE6BA6"/>
    <w:rsid w:val="00AE7168"/>
    <w:rsid w:val="00AE72D1"/>
    <w:rsid w:val="00AE7AE3"/>
    <w:rsid w:val="00AF03BB"/>
    <w:rsid w:val="00AF0583"/>
    <w:rsid w:val="00AF0624"/>
    <w:rsid w:val="00AF0A87"/>
    <w:rsid w:val="00AF10ED"/>
    <w:rsid w:val="00AF2557"/>
    <w:rsid w:val="00AF27AA"/>
    <w:rsid w:val="00AF29D6"/>
    <w:rsid w:val="00AF2EE8"/>
    <w:rsid w:val="00AF2FE8"/>
    <w:rsid w:val="00AF3434"/>
    <w:rsid w:val="00AF3465"/>
    <w:rsid w:val="00AF360F"/>
    <w:rsid w:val="00AF37F9"/>
    <w:rsid w:val="00AF4190"/>
    <w:rsid w:val="00AF41F8"/>
    <w:rsid w:val="00AF4A1D"/>
    <w:rsid w:val="00AF4C49"/>
    <w:rsid w:val="00AF4F6B"/>
    <w:rsid w:val="00AF5120"/>
    <w:rsid w:val="00AF53E7"/>
    <w:rsid w:val="00AF5598"/>
    <w:rsid w:val="00AF57AC"/>
    <w:rsid w:val="00AF5B7E"/>
    <w:rsid w:val="00AF628D"/>
    <w:rsid w:val="00AF7269"/>
    <w:rsid w:val="00AF73A6"/>
    <w:rsid w:val="00AF759F"/>
    <w:rsid w:val="00AF7B8E"/>
    <w:rsid w:val="00B00803"/>
    <w:rsid w:val="00B00B09"/>
    <w:rsid w:val="00B013FA"/>
    <w:rsid w:val="00B0167C"/>
    <w:rsid w:val="00B021FF"/>
    <w:rsid w:val="00B03557"/>
    <w:rsid w:val="00B03838"/>
    <w:rsid w:val="00B03E98"/>
    <w:rsid w:val="00B04376"/>
    <w:rsid w:val="00B04E76"/>
    <w:rsid w:val="00B04E90"/>
    <w:rsid w:val="00B05480"/>
    <w:rsid w:val="00B058F8"/>
    <w:rsid w:val="00B05A42"/>
    <w:rsid w:val="00B05CD0"/>
    <w:rsid w:val="00B05FB9"/>
    <w:rsid w:val="00B060C2"/>
    <w:rsid w:val="00B0626E"/>
    <w:rsid w:val="00B06296"/>
    <w:rsid w:val="00B0633E"/>
    <w:rsid w:val="00B06D63"/>
    <w:rsid w:val="00B0769A"/>
    <w:rsid w:val="00B07DA7"/>
    <w:rsid w:val="00B11224"/>
    <w:rsid w:val="00B13533"/>
    <w:rsid w:val="00B136E8"/>
    <w:rsid w:val="00B1390D"/>
    <w:rsid w:val="00B13B6A"/>
    <w:rsid w:val="00B13C9C"/>
    <w:rsid w:val="00B15190"/>
    <w:rsid w:val="00B1574F"/>
    <w:rsid w:val="00B15FBF"/>
    <w:rsid w:val="00B15FC6"/>
    <w:rsid w:val="00B1601F"/>
    <w:rsid w:val="00B171F9"/>
    <w:rsid w:val="00B173B5"/>
    <w:rsid w:val="00B201A0"/>
    <w:rsid w:val="00B2093E"/>
    <w:rsid w:val="00B20AC0"/>
    <w:rsid w:val="00B20EB1"/>
    <w:rsid w:val="00B20ED2"/>
    <w:rsid w:val="00B214AB"/>
    <w:rsid w:val="00B2175D"/>
    <w:rsid w:val="00B21938"/>
    <w:rsid w:val="00B21ABF"/>
    <w:rsid w:val="00B21CDF"/>
    <w:rsid w:val="00B22248"/>
    <w:rsid w:val="00B22777"/>
    <w:rsid w:val="00B22E17"/>
    <w:rsid w:val="00B24EBC"/>
    <w:rsid w:val="00B252A8"/>
    <w:rsid w:val="00B252F0"/>
    <w:rsid w:val="00B254CC"/>
    <w:rsid w:val="00B26BB9"/>
    <w:rsid w:val="00B26EB2"/>
    <w:rsid w:val="00B26F86"/>
    <w:rsid w:val="00B27BC2"/>
    <w:rsid w:val="00B27DD2"/>
    <w:rsid w:val="00B30251"/>
    <w:rsid w:val="00B303B6"/>
    <w:rsid w:val="00B30C10"/>
    <w:rsid w:val="00B30D89"/>
    <w:rsid w:val="00B30F4B"/>
    <w:rsid w:val="00B32AEA"/>
    <w:rsid w:val="00B3302D"/>
    <w:rsid w:val="00B330C7"/>
    <w:rsid w:val="00B33964"/>
    <w:rsid w:val="00B33C94"/>
    <w:rsid w:val="00B33E84"/>
    <w:rsid w:val="00B34C48"/>
    <w:rsid w:val="00B354BC"/>
    <w:rsid w:val="00B3554C"/>
    <w:rsid w:val="00B35EDB"/>
    <w:rsid w:val="00B36D3E"/>
    <w:rsid w:val="00B4024A"/>
    <w:rsid w:val="00B40EDB"/>
    <w:rsid w:val="00B41006"/>
    <w:rsid w:val="00B41065"/>
    <w:rsid w:val="00B418CD"/>
    <w:rsid w:val="00B4254B"/>
    <w:rsid w:val="00B428FA"/>
    <w:rsid w:val="00B42C78"/>
    <w:rsid w:val="00B43217"/>
    <w:rsid w:val="00B43566"/>
    <w:rsid w:val="00B436B4"/>
    <w:rsid w:val="00B4376E"/>
    <w:rsid w:val="00B43DD1"/>
    <w:rsid w:val="00B446C7"/>
    <w:rsid w:val="00B45F47"/>
    <w:rsid w:val="00B460B0"/>
    <w:rsid w:val="00B46E4F"/>
    <w:rsid w:val="00B46F38"/>
    <w:rsid w:val="00B47340"/>
    <w:rsid w:val="00B478EE"/>
    <w:rsid w:val="00B506F9"/>
    <w:rsid w:val="00B51033"/>
    <w:rsid w:val="00B5135D"/>
    <w:rsid w:val="00B526BB"/>
    <w:rsid w:val="00B53557"/>
    <w:rsid w:val="00B5494D"/>
    <w:rsid w:val="00B55CD8"/>
    <w:rsid w:val="00B55D20"/>
    <w:rsid w:val="00B56A97"/>
    <w:rsid w:val="00B56E15"/>
    <w:rsid w:val="00B57608"/>
    <w:rsid w:val="00B613EC"/>
    <w:rsid w:val="00B617AA"/>
    <w:rsid w:val="00B61F8A"/>
    <w:rsid w:val="00B624E4"/>
    <w:rsid w:val="00B6267A"/>
    <w:rsid w:val="00B6268C"/>
    <w:rsid w:val="00B62DCB"/>
    <w:rsid w:val="00B62DD1"/>
    <w:rsid w:val="00B633B6"/>
    <w:rsid w:val="00B635BB"/>
    <w:rsid w:val="00B64127"/>
    <w:rsid w:val="00B66152"/>
    <w:rsid w:val="00B67B39"/>
    <w:rsid w:val="00B70A1B"/>
    <w:rsid w:val="00B70CBD"/>
    <w:rsid w:val="00B70F0D"/>
    <w:rsid w:val="00B712EA"/>
    <w:rsid w:val="00B71A06"/>
    <w:rsid w:val="00B722D0"/>
    <w:rsid w:val="00B72580"/>
    <w:rsid w:val="00B72E90"/>
    <w:rsid w:val="00B73126"/>
    <w:rsid w:val="00B734F4"/>
    <w:rsid w:val="00B74EE4"/>
    <w:rsid w:val="00B7593A"/>
    <w:rsid w:val="00B75B15"/>
    <w:rsid w:val="00B75C7B"/>
    <w:rsid w:val="00B75FE4"/>
    <w:rsid w:val="00B76811"/>
    <w:rsid w:val="00B77077"/>
    <w:rsid w:val="00B77B53"/>
    <w:rsid w:val="00B77C0E"/>
    <w:rsid w:val="00B80027"/>
    <w:rsid w:val="00B80BD1"/>
    <w:rsid w:val="00B817EB"/>
    <w:rsid w:val="00B8277A"/>
    <w:rsid w:val="00B83169"/>
    <w:rsid w:val="00B83402"/>
    <w:rsid w:val="00B83A46"/>
    <w:rsid w:val="00B85645"/>
    <w:rsid w:val="00B86941"/>
    <w:rsid w:val="00B86D98"/>
    <w:rsid w:val="00B878BA"/>
    <w:rsid w:val="00B87DEB"/>
    <w:rsid w:val="00B90198"/>
    <w:rsid w:val="00B906E9"/>
    <w:rsid w:val="00B90DE3"/>
    <w:rsid w:val="00B9154E"/>
    <w:rsid w:val="00B92171"/>
    <w:rsid w:val="00B927F4"/>
    <w:rsid w:val="00B92DFB"/>
    <w:rsid w:val="00B94012"/>
    <w:rsid w:val="00B94A4A"/>
    <w:rsid w:val="00B953E2"/>
    <w:rsid w:val="00B95ADF"/>
    <w:rsid w:val="00B9602F"/>
    <w:rsid w:val="00B96484"/>
    <w:rsid w:val="00B96952"/>
    <w:rsid w:val="00B96BFC"/>
    <w:rsid w:val="00B97096"/>
    <w:rsid w:val="00B97515"/>
    <w:rsid w:val="00B97922"/>
    <w:rsid w:val="00B97FAF"/>
    <w:rsid w:val="00B97FE3"/>
    <w:rsid w:val="00BA1309"/>
    <w:rsid w:val="00BA18F3"/>
    <w:rsid w:val="00BA1990"/>
    <w:rsid w:val="00BA1A2C"/>
    <w:rsid w:val="00BA1B2E"/>
    <w:rsid w:val="00BA1DF0"/>
    <w:rsid w:val="00BA327E"/>
    <w:rsid w:val="00BA3E3E"/>
    <w:rsid w:val="00BA4D53"/>
    <w:rsid w:val="00BA5010"/>
    <w:rsid w:val="00BA5436"/>
    <w:rsid w:val="00BA55CB"/>
    <w:rsid w:val="00BA5820"/>
    <w:rsid w:val="00BA5E0B"/>
    <w:rsid w:val="00BA78FB"/>
    <w:rsid w:val="00BB03FD"/>
    <w:rsid w:val="00BB0F56"/>
    <w:rsid w:val="00BB0FB3"/>
    <w:rsid w:val="00BB2960"/>
    <w:rsid w:val="00BB2A12"/>
    <w:rsid w:val="00BB2F7E"/>
    <w:rsid w:val="00BB3478"/>
    <w:rsid w:val="00BB371E"/>
    <w:rsid w:val="00BB3D15"/>
    <w:rsid w:val="00BB42B8"/>
    <w:rsid w:val="00BB4795"/>
    <w:rsid w:val="00BB5386"/>
    <w:rsid w:val="00BB53B4"/>
    <w:rsid w:val="00BB5D29"/>
    <w:rsid w:val="00BB6E2D"/>
    <w:rsid w:val="00BC01EB"/>
    <w:rsid w:val="00BC0775"/>
    <w:rsid w:val="00BC0E12"/>
    <w:rsid w:val="00BC2929"/>
    <w:rsid w:val="00BC2957"/>
    <w:rsid w:val="00BC2BC3"/>
    <w:rsid w:val="00BC2E3B"/>
    <w:rsid w:val="00BC2E52"/>
    <w:rsid w:val="00BC3317"/>
    <w:rsid w:val="00BC422F"/>
    <w:rsid w:val="00BC439B"/>
    <w:rsid w:val="00BC4F12"/>
    <w:rsid w:val="00BC654C"/>
    <w:rsid w:val="00BC65FA"/>
    <w:rsid w:val="00BC66F9"/>
    <w:rsid w:val="00BC7150"/>
    <w:rsid w:val="00BC74AD"/>
    <w:rsid w:val="00BC793F"/>
    <w:rsid w:val="00BD01E4"/>
    <w:rsid w:val="00BD01F0"/>
    <w:rsid w:val="00BD07F7"/>
    <w:rsid w:val="00BD09D0"/>
    <w:rsid w:val="00BD0DE4"/>
    <w:rsid w:val="00BD15B2"/>
    <w:rsid w:val="00BD1687"/>
    <w:rsid w:val="00BD2041"/>
    <w:rsid w:val="00BD2311"/>
    <w:rsid w:val="00BD272F"/>
    <w:rsid w:val="00BD5228"/>
    <w:rsid w:val="00BD5A5B"/>
    <w:rsid w:val="00BD5E90"/>
    <w:rsid w:val="00BD6564"/>
    <w:rsid w:val="00BD681A"/>
    <w:rsid w:val="00BD68FC"/>
    <w:rsid w:val="00BD6A32"/>
    <w:rsid w:val="00BD7428"/>
    <w:rsid w:val="00BD7A6F"/>
    <w:rsid w:val="00BD7BEA"/>
    <w:rsid w:val="00BE0098"/>
    <w:rsid w:val="00BE0513"/>
    <w:rsid w:val="00BE1AC7"/>
    <w:rsid w:val="00BE2D92"/>
    <w:rsid w:val="00BE38FE"/>
    <w:rsid w:val="00BE398E"/>
    <w:rsid w:val="00BE4198"/>
    <w:rsid w:val="00BE5102"/>
    <w:rsid w:val="00BE5371"/>
    <w:rsid w:val="00BE61EC"/>
    <w:rsid w:val="00BE6201"/>
    <w:rsid w:val="00BE62B2"/>
    <w:rsid w:val="00BE6477"/>
    <w:rsid w:val="00BE67B6"/>
    <w:rsid w:val="00BE75C8"/>
    <w:rsid w:val="00BE7B57"/>
    <w:rsid w:val="00BE7EB5"/>
    <w:rsid w:val="00BF0C12"/>
    <w:rsid w:val="00BF0FA6"/>
    <w:rsid w:val="00BF1111"/>
    <w:rsid w:val="00BF1A56"/>
    <w:rsid w:val="00BF1B57"/>
    <w:rsid w:val="00BF275D"/>
    <w:rsid w:val="00BF2A12"/>
    <w:rsid w:val="00BF3A05"/>
    <w:rsid w:val="00BF3C72"/>
    <w:rsid w:val="00BF45B5"/>
    <w:rsid w:val="00BF55CB"/>
    <w:rsid w:val="00BF5A57"/>
    <w:rsid w:val="00BF5C6F"/>
    <w:rsid w:val="00BF6F9D"/>
    <w:rsid w:val="00BF7222"/>
    <w:rsid w:val="00BF72BF"/>
    <w:rsid w:val="00BF7941"/>
    <w:rsid w:val="00BF7DE1"/>
    <w:rsid w:val="00BF7F9C"/>
    <w:rsid w:val="00C00FB1"/>
    <w:rsid w:val="00C018EB"/>
    <w:rsid w:val="00C01C31"/>
    <w:rsid w:val="00C02248"/>
    <w:rsid w:val="00C02C25"/>
    <w:rsid w:val="00C03052"/>
    <w:rsid w:val="00C03FF6"/>
    <w:rsid w:val="00C0427E"/>
    <w:rsid w:val="00C04417"/>
    <w:rsid w:val="00C05153"/>
    <w:rsid w:val="00C06051"/>
    <w:rsid w:val="00C06588"/>
    <w:rsid w:val="00C0671A"/>
    <w:rsid w:val="00C07C71"/>
    <w:rsid w:val="00C07E59"/>
    <w:rsid w:val="00C07FF7"/>
    <w:rsid w:val="00C10038"/>
    <w:rsid w:val="00C102F6"/>
    <w:rsid w:val="00C109D9"/>
    <w:rsid w:val="00C1338F"/>
    <w:rsid w:val="00C13474"/>
    <w:rsid w:val="00C13666"/>
    <w:rsid w:val="00C13CED"/>
    <w:rsid w:val="00C13E83"/>
    <w:rsid w:val="00C141B1"/>
    <w:rsid w:val="00C142C5"/>
    <w:rsid w:val="00C144AF"/>
    <w:rsid w:val="00C158EF"/>
    <w:rsid w:val="00C16070"/>
    <w:rsid w:val="00C161C8"/>
    <w:rsid w:val="00C16A31"/>
    <w:rsid w:val="00C1781C"/>
    <w:rsid w:val="00C17931"/>
    <w:rsid w:val="00C20DB2"/>
    <w:rsid w:val="00C20E9F"/>
    <w:rsid w:val="00C20ED3"/>
    <w:rsid w:val="00C217A0"/>
    <w:rsid w:val="00C21AE7"/>
    <w:rsid w:val="00C21BB9"/>
    <w:rsid w:val="00C2204A"/>
    <w:rsid w:val="00C22562"/>
    <w:rsid w:val="00C22883"/>
    <w:rsid w:val="00C22925"/>
    <w:rsid w:val="00C233C3"/>
    <w:rsid w:val="00C23FC7"/>
    <w:rsid w:val="00C242F9"/>
    <w:rsid w:val="00C246AA"/>
    <w:rsid w:val="00C2484E"/>
    <w:rsid w:val="00C248D7"/>
    <w:rsid w:val="00C256DC"/>
    <w:rsid w:val="00C25C64"/>
    <w:rsid w:val="00C264B4"/>
    <w:rsid w:val="00C27016"/>
    <w:rsid w:val="00C27168"/>
    <w:rsid w:val="00C273C2"/>
    <w:rsid w:val="00C275E3"/>
    <w:rsid w:val="00C276C2"/>
    <w:rsid w:val="00C30AD5"/>
    <w:rsid w:val="00C30CCA"/>
    <w:rsid w:val="00C310E4"/>
    <w:rsid w:val="00C31B6C"/>
    <w:rsid w:val="00C3268A"/>
    <w:rsid w:val="00C32C69"/>
    <w:rsid w:val="00C33FF3"/>
    <w:rsid w:val="00C3418F"/>
    <w:rsid w:val="00C3449D"/>
    <w:rsid w:val="00C3521F"/>
    <w:rsid w:val="00C35707"/>
    <w:rsid w:val="00C35DC2"/>
    <w:rsid w:val="00C36221"/>
    <w:rsid w:val="00C36DD0"/>
    <w:rsid w:val="00C3718A"/>
    <w:rsid w:val="00C37927"/>
    <w:rsid w:val="00C379F4"/>
    <w:rsid w:val="00C37B54"/>
    <w:rsid w:val="00C37C08"/>
    <w:rsid w:val="00C41031"/>
    <w:rsid w:val="00C41644"/>
    <w:rsid w:val="00C419A5"/>
    <w:rsid w:val="00C41E30"/>
    <w:rsid w:val="00C41FE8"/>
    <w:rsid w:val="00C42233"/>
    <w:rsid w:val="00C425F2"/>
    <w:rsid w:val="00C4466A"/>
    <w:rsid w:val="00C44DDE"/>
    <w:rsid w:val="00C458FC"/>
    <w:rsid w:val="00C45C5E"/>
    <w:rsid w:val="00C474F5"/>
    <w:rsid w:val="00C47A8F"/>
    <w:rsid w:val="00C503EE"/>
    <w:rsid w:val="00C50CBA"/>
    <w:rsid w:val="00C518B3"/>
    <w:rsid w:val="00C51ECF"/>
    <w:rsid w:val="00C52D59"/>
    <w:rsid w:val="00C53278"/>
    <w:rsid w:val="00C53D2A"/>
    <w:rsid w:val="00C546E2"/>
    <w:rsid w:val="00C54DAE"/>
    <w:rsid w:val="00C54F9C"/>
    <w:rsid w:val="00C55721"/>
    <w:rsid w:val="00C5633E"/>
    <w:rsid w:val="00C563A5"/>
    <w:rsid w:val="00C566B0"/>
    <w:rsid w:val="00C57ACA"/>
    <w:rsid w:val="00C57EDE"/>
    <w:rsid w:val="00C60121"/>
    <w:rsid w:val="00C6051F"/>
    <w:rsid w:val="00C61024"/>
    <w:rsid w:val="00C617CE"/>
    <w:rsid w:val="00C61B21"/>
    <w:rsid w:val="00C623C1"/>
    <w:rsid w:val="00C6276F"/>
    <w:rsid w:val="00C63177"/>
    <w:rsid w:val="00C64161"/>
    <w:rsid w:val="00C6479A"/>
    <w:rsid w:val="00C64951"/>
    <w:rsid w:val="00C653FB"/>
    <w:rsid w:val="00C65D3C"/>
    <w:rsid w:val="00C65E32"/>
    <w:rsid w:val="00C67CB8"/>
    <w:rsid w:val="00C7076E"/>
    <w:rsid w:val="00C70997"/>
    <w:rsid w:val="00C720F6"/>
    <w:rsid w:val="00C7362A"/>
    <w:rsid w:val="00C73883"/>
    <w:rsid w:val="00C73B4A"/>
    <w:rsid w:val="00C73E6D"/>
    <w:rsid w:val="00C73E9B"/>
    <w:rsid w:val="00C73F2A"/>
    <w:rsid w:val="00C74696"/>
    <w:rsid w:val="00C7496F"/>
    <w:rsid w:val="00C76B3B"/>
    <w:rsid w:val="00C76C95"/>
    <w:rsid w:val="00C801BE"/>
    <w:rsid w:val="00C80765"/>
    <w:rsid w:val="00C80D53"/>
    <w:rsid w:val="00C815D4"/>
    <w:rsid w:val="00C816A5"/>
    <w:rsid w:val="00C81BAA"/>
    <w:rsid w:val="00C8278A"/>
    <w:rsid w:val="00C83643"/>
    <w:rsid w:val="00C84184"/>
    <w:rsid w:val="00C845EF"/>
    <w:rsid w:val="00C848D5"/>
    <w:rsid w:val="00C8495D"/>
    <w:rsid w:val="00C84C37"/>
    <w:rsid w:val="00C85786"/>
    <w:rsid w:val="00C860B6"/>
    <w:rsid w:val="00C863FF"/>
    <w:rsid w:val="00C90125"/>
    <w:rsid w:val="00C90CDB"/>
    <w:rsid w:val="00C90E06"/>
    <w:rsid w:val="00C91433"/>
    <w:rsid w:val="00C920B9"/>
    <w:rsid w:val="00C926E2"/>
    <w:rsid w:val="00C92D1C"/>
    <w:rsid w:val="00C93295"/>
    <w:rsid w:val="00C93886"/>
    <w:rsid w:val="00C93E66"/>
    <w:rsid w:val="00C9426A"/>
    <w:rsid w:val="00C95022"/>
    <w:rsid w:val="00C95F01"/>
    <w:rsid w:val="00C96CB4"/>
    <w:rsid w:val="00C96E5C"/>
    <w:rsid w:val="00C97A1B"/>
    <w:rsid w:val="00CA00D3"/>
    <w:rsid w:val="00CA04B9"/>
    <w:rsid w:val="00CA0DBE"/>
    <w:rsid w:val="00CA2494"/>
    <w:rsid w:val="00CA2CAD"/>
    <w:rsid w:val="00CA3570"/>
    <w:rsid w:val="00CA3631"/>
    <w:rsid w:val="00CA46A3"/>
    <w:rsid w:val="00CA55A7"/>
    <w:rsid w:val="00CA574F"/>
    <w:rsid w:val="00CA5F5F"/>
    <w:rsid w:val="00CA68C0"/>
    <w:rsid w:val="00CA7383"/>
    <w:rsid w:val="00CA76A6"/>
    <w:rsid w:val="00CB0096"/>
    <w:rsid w:val="00CB07AD"/>
    <w:rsid w:val="00CB130B"/>
    <w:rsid w:val="00CB189E"/>
    <w:rsid w:val="00CB25DB"/>
    <w:rsid w:val="00CB36BA"/>
    <w:rsid w:val="00CB4007"/>
    <w:rsid w:val="00CB4A43"/>
    <w:rsid w:val="00CB577B"/>
    <w:rsid w:val="00CB5AA0"/>
    <w:rsid w:val="00CB602D"/>
    <w:rsid w:val="00CB6066"/>
    <w:rsid w:val="00CB6FC6"/>
    <w:rsid w:val="00CB7253"/>
    <w:rsid w:val="00CB76F8"/>
    <w:rsid w:val="00CC0824"/>
    <w:rsid w:val="00CC0C8C"/>
    <w:rsid w:val="00CC1467"/>
    <w:rsid w:val="00CC24D3"/>
    <w:rsid w:val="00CC4D48"/>
    <w:rsid w:val="00CC4F4E"/>
    <w:rsid w:val="00CC5145"/>
    <w:rsid w:val="00CC5C36"/>
    <w:rsid w:val="00CC5EB1"/>
    <w:rsid w:val="00CC67D8"/>
    <w:rsid w:val="00CC7003"/>
    <w:rsid w:val="00CD00AE"/>
    <w:rsid w:val="00CD0592"/>
    <w:rsid w:val="00CD0DA1"/>
    <w:rsid w:val="00CD135A"/>
    <w:rsid w:val="00CD18AD"/>
    <w:rsid w:val="00CD1B10"/>
    <w:rsid w:val="00CD21FB"/>
    <w:rsid w:val="00CD2537"/>
    <w:rsid w:val="00CD2612"/>
    <w:rsid w:val="00CD3752"/>
    <w:rsid w:val="00CD412A"/>
    <w:rsid w:val="00CD5F80"/>
    <w:rsid w:val="00CD628E"/>
    <w:rsid w:val="00CD63F5"/>
    <w:rsid w:val="00CD68F2"/>
    <w:rsid w:val="00CD7282"/>
    <w:rsid w:val="00CD7BE3"/>
    <w:rsid w:val="00CD7E08"/>
    <w:rsid w:val="00CE024F"/>
    <w:rsid w:val="00CE0B2F"/>
    <w:rsid w:val="00CE0C57"/>
    <w:rsid w:val="00CE0DC9"/>
    <w:rsid w:val="00CE0DD1"/>
    <w:rsid w:val="00CE1FFE"/>
    <w:rsid w:val="00CE2BCA"/>
    <w:rsid w:val="00CE378C"/>
    <w:rsid w:val="00CE3810"/>
    <w:rsid w:val="00CE4499"/>
    <w:rsid w:val="00CE599C"/>
    <w:rsid w:val="00CE6423"/>
    <w:rsid w:val="00CE6904"/>
    <w:rsid w:val="00CE7611"/>
    <w:rsid w:val="00CE7739"/>
    <w:rsid w:val="00CE7781"/>
    <w:rsid w:val="00CE79B4"/>
    <w:rsid w:val="00CE7CE3"/>
    <w:rsid w:val="00CF15E0"/>
    <w:rsid w:val="00CF19A5"/>
    <w:rsid w:val="00CF1A24"/>
    <w:rsid w:val="00CF1B18"/>
    <w:rsid w:val="00CF24E0"/>
    <w:rsid w:val="00CF2B05"/>
    <w:rsid w:val="00CF2FA6"/>
    <w:rsid w:val="00CF36C0"/>
    <w:rsid w:val="00CF3873"/>
    <w:rsid w:val="00CF4499"/>
    <w:rsid w:val="00CF48D8"/>
    <w:rsid w:val="00CF4C5A"/>
    <w:rsid w:val="00CF5039"/>
    <w:rsid w:val="00CF5D31"/>
    <w:rsid w:val="00CF62F5"/>
    <w:rsid w:val="00CF64CE"/>
    <w:rsid w:val="00CF6854"/>
    <w:rsid w:val="00CF71A6"/>
    <w:rsid w:val="00CF7D7D"/>
    <w:rsid w:val="00CF7F82"/>
    <w:rsid w:val="00D015C2"/>
    <w:rsid w:val="00D034C2"/>
    <w:rsid w:val="00D03834"/>
    <w:rsid w:val="00D038CA"/>
    <w:rsid w:val="00D03BE0"/>
    <w:rsid w:val="00D03F47"/>
    <w:rsid w:val="00D04124"/>
    <w:rsid w:val="00D0474A"/>
    <w:rsid w:val="00D048BF"/>
    <w:rsid w:val="00D04DE1"/>
    <w:rsid w:val="00D05882"/>
    <w:rsid w:val="00D0656B"/>
    <w:rsid w:val="00D065F0"/>
    <w:rsid w:val="00D068B8"/>
    <w:rsid w:val="00D0720C"/>
    <w:rsid w:val="00D0740E"/>
    <w:rsid w:val="00D07775"/>
    <w:rsid w:val="00D07905"/>
    <w:rsid w:val="00D104F5"/>
    <w:rsid w:val="00D109D9"/>
    <w:rsid w:val="00D11A35"/>
    <w:rsid w:val="00D1228C"/>
    <w:rsid w:val="00D13966"/>
    <w:rsid w:val="00D13E33"/>
    <w:rsid w:val="00D14616"/>
    <w:rsid w:val="00D149C2"/>
    <w:rsid w:val="00D15551"/>
    <w:rsid w:val="00D15582"/>
    <w:rsid w:val="00D15CE2"/>
    <w:rsid w:val="00D160A8"/>
    <w:rsid w:val="00D177EA"/>
    <w:rsid w:val="00D1784C"/>
    <w:rsid w:val="00D17E6C"/>
    <w:rsid w:val="00D20427"/>
    <w:rsid w:val="00D2086C"/>
    <w:rsid w:val="00D20FC2"/>
    <w:rsid w:val="00D22242"/>
    <w:rsid w:val="00D223EE"/>
    <w:rsid w:val="00D22D87"/>
    <w:rsid w:val="00D22DC4"/>
    <w:rsid w:val="00D237AC"/>
    <w:rsid w:val="00D2382B"/>
    <w:rsid w:val="00D24393"/>
    <w:rsid w:val="00D248D1"/>
    <w:rsid w:val="00D24ACE"/>
    <w:rsid w:val="00D24BBF"/>
    <w:rsid w:val="00D2502E"/>
    <w:rsid w:val="00D25E65"/>
    <w:rsid w:val="00D269A4"/>
    <w:rsid w:val="00D26BE2"/>
    <w:rsid w:val="00D27391"/>
    <w:rsid w:val="00D300EC"/>
    <w:rsid w:val="00D30267"/>
    <w:rsid w:val="00D3186F"/>
    <w:rsid w:val="00D319E2"/>
    <w:rsid w:val="00D31DFE"/>
    <w:rsid w:val="00D31E8B"/>
    <w:rsid w:val="00D326EC"/>
    <w:rsid w:val="00D32E3C"/>
    <w:rsid w:val="00D331E3"/>
    <w:rsid w:val="00D35538"/>
    <w:rsid w:val="00D35591"/>
    <w:rsid w:val="00D359E7"/>
    <w:rsid w:val="00D36088"/>
    <w:rsid w:val="00D3648E"/>
    <w:rsid w:val="00D36788"/>
    <w:rsid w:val="00D36961"/>
    <w:rsid w:val="00D36E47"/>
    <w:rsid w:val="00D36E76"/>
    <w:rsid w:val="00D370FF"/>
    <w:rsid w:val="00D371F1"/>
    <w:rsid w:val="00D3744C"/>
    <w:rsid w:val="00D376BF"/>
    <w:rsid w:val="00D40A99"/>
    <w:rsid w:val="00D41604"/>
    <w:rsid w:val="00D419E7"/>
    <w:rsid w:val="00D41C0A"/>
    <w:rsid w:val="00D423C5"/>
    <w:rsid w:val="00D438B3"/>
    <w:rsid w:val="00D43C5C"/>
    <w:rsid w:val="00D43CC5"/>
    <w:rsid w:val="00D43D62"/>
    <w:rsid w:val="00D44056"/>
    <w:rsid w:val="00D4534B"/>
    <w:rsid w:val="00D458D8"/>
    <w:rsid w:val="00D45CC0"/>
    <w:rsid w:val="00D45ECF"/>
    <w:rsid w:val="00D4733E"/>
    <w:rsid w:val="00D47511"/>
    <w:rsid w:val="00D47C1F"/>
    <w:rsid w:val="00D50619"/>
    <w:rsid w:val="00D5090E"/>
    <w:rsid w:val="00D518A0"/>
    <w:rsid w:val="00D5282A"/>
    <w:rsid w:val="00D5314A"/>
    <w:rsid w:val="00D53205"/>
    <w:rsid w:val="00D5394E"/>
    <w:rsid w:val="00D54011"/>
    <w:rsid w:val="00D5416D"/>
    <w:rsid w:val="00D544D7"/>
    <w:rsid w:val="00D5494E"/>
    <w:rsid w:val="00D55646"/>
    <w:rsid w:val="00D55953"/>
    <w:rsid w:val="00D56CCE"/>
    <w:rsid w:val="00D56E57"/>
    <w:rsid w:val="00D57337"/>
    <w:rsid w:val="00D57755"/>
    <w:rsid w:val="00D6134E"/>
    <w:rsid w:val="00D6139D"/>
    <w:rsid w:val="00D613FE"/>
    <w:rsid w:val="00D61F6B"/>
    <w:rsid w:val="00D61FFC"/>
    <w:rsid w:val="00D62331"/>
    <w:rsid w:val="00D62886"/>
    <w:rsid w:val="00D628C9"/>
    <w:rsid w:val="00D62B7B"/>
    <w:rsid w:val="00D63336"/>
    <w:rsid w:val="00D63869"/>
    <w:rsid w:val="00D6497D"/>
    <w:rsid w:val="00D649E5"/>
    <w:rsid w:val="00D65136"/>
    <w:rsid w:val="00D65321"/>
    <w:rsid w:val="00D65391"/>
    <w:rsid w:val="00D6593E"/>
    <w:rsid w:val="00D65B68"/>
    <w:rsid w:val="00D66843"/>
    <w:rsid w:val="00D67BC4"/>
    <w:rsid w:val="00D706A9"/>
    <w:rsid w:val="00D710D4"/>
    <w:rsid w:val="00D7121F"/>
    <w:rsid w:val="00D71779"/>
    <w:rsid w:val="00D71997"/>
    <w:rsid w:val="00D719AE"/>
    <w:rsid w:val="00D71CFC"/>
    <w:rsid w:val="00D71D16"/>
    <w:rsid w:val="00D7236C"/>
    <w:rsid w:val="00D728EC"/>
    <w:rsid w:val="00D72CA4"/>
    <w:rsid w:val="00D72E08"/>
    <w:rsid w:val="00D74D33"/>
    <w:rsid w:val="00D753A4"/>
    <w:rsid w:val="00D755F1"/>
    <w:rsid w:val="00D756F1"/>
    <w:rsid w:val="00D75A69"/>
    <w:rsid w:val="00D75E4D"/>
    <w:rsid w:val="00D75F94"/>
    <w:rsid w:val="00D75FD3"/>
    <w:rsid w:val="00D763EB"/>
    <w:rsid w:val="00D76595"/>
    <w:rsid w:val="00D7712B"/>
    <w:rsid w:val="00D801C7"/>
    <w:rsid w:val="00D80899"/>
    <w:rsid w:val="00D82C7F"/>
    <w:rsid w:val="00D82C85"/>
    <w:rsid w:val="00D82D80"/>
    <w:rsid w:val="00D82F25"/>
    <w:rsid w:val="00D82FBD"/>
    <w:rsid w:val="00D830AA"/>
    <w:rsid w:val="00D8321B"/>
    <w:rsid w:val="00D83BB6"/>
    <w:rsid w:val="00D83C6F"/>
    <w:rsid w:val="00D840EC"/>
    <w:rsid w:val="00D84677"/>
    <w:rsid w:val="00D850AB"/>
    <w:rsid w:val="00D86501"/>
    <w:rsid w:val="00D866B4"/>
    <w:rsid w:val="00D86D41"/>
    <w:rsid w:val="00D870F4"/>
    <w:rsid w:val="00D87143"/>
    <w:rsid w:val="00D87D0F"/>
    <w:rsid w:val="00D87DE8"/>
    <w:rsid w:val="00D91ADE"/>
    <w:rsid w:val="00D91FFB"/>
    <w:rsid w:val="00D9323C"/>
    <w:rsid w:val="00D93941"/>
    <w:rsid w:val="00D939E0"/>
    <w:rsid w:val="00D93FDC"/>
    <w:rsid w:val="00D9430B"/>
    <w:rsid w:val="00D94692"/>
    <w:rsid w:val="00D9516F"/>
    <w:rsid w:val="00D95195"/>
    <w:rsid w:val="00D956BD"/>
    <w:rsid w:val="00D95FEE"/>
    <w:rsid w:val="00D9741B"/>
    <w:rsid w:val="00D97420"/>
    <w:rsid w:val="00D97D50"/>
    <w:rsid w:val="00DA0C81"/>
    <w:rsid w:val="00DA160E"/>
    <w:rsid w:val="00DA1E56"/>
    <w:rsid w:val="00DA2A3A"/>
    <w:rsid w:val="00DA352B"/>
    <w:rsid w:val="00DA3837"/>
    <w:rsid w:val="00DA3842"/>
    <w:rsid w:val="00DA397E"/>
    <w:rsid w:val="00DA3BAE"/>
    <w:rsid w:val="00DA3DB4"/>
    <w:rsid w:val="00DA439F"/>
    <w:rsid w:val="00DA44AD"/>
    <w:rsid w:val="00DA452B"/>
    <w:rsid w:val="00DA5CE1"/>
    <w:rsid w:val="00DA5FF5"/>
    <w:rsid w:val="00DA6173"/>
    <w:rsid w:val="00DA61AD"/>
    <w:rsid w:val="00DA699B"/>
    <w:rsid w:val="00DA6B9D"/>
    <w:rsid w:val="00DA7681"/>
    <w:rsid w:val="00DA7685"/>
    <w:rsid w:val="00DB0201"/>
    <w:rsid w:val="00DB0606"/>
    <w:rsid w:val="00DB0BFB"/>
    <w:rsid w:val="00DB0E74"/>
    <w:rsid w:val="00DB1978"/>
    <w:rsid w:val="00DB272E"/>
    <w:rsid w:val="00DB30F6"/>
    <w:rsid w:val="00DB3625"/>
    <w:rsid w:val="00DB4A5F"/>
    <w:rsid w:val="00DB4C1A"/>
    <w:rsid w:val="00DB4E23"/>
    <w:rsid w:val="00DB535A"/>
    <w:rsid w:val="00DB58DE"/>
    <w:rsid w:val="00DB5E38"/>
    <w:rsid w:val="00DB62DC"/>
    <w:rsid w:val="00DB62DD"/>
    <w:rsid w:val="00DB6E53"/>
    <w:rsid w:val="00DB6F17"/>
    <w:rsid w:val="00DB7A66"/>
    <w:rsid w:val="00DC00A6"/>
    <w:rsid w:val="00DC0296"/>
    <w:rsid w:val="00DC07D4"/>
    <w:rsid w:val="00DC0B4E"/>
    <w:rsid w:val="00DC1ADF"/>
    <w:rsid w:val="00DC1B21"/>
    <w:rsid w:val="00DC214C"/>
    <w:rsid w:val="00DC51AA"/>
    <w:rsid w:val="00DC55D0"/>
    <w:rsid w:val="00DC6CAC"/>
    <w:rsid w:val="00DC718E"/>
    <w:rsid w:val="00DC73E4"/>
    <w:rsid w:val="00DC752A"/>
    <w:rsid w:val="00DC7D75"/>
    <w:rsid w:val="00DD0868"/>
    <w:rsid w:val="00DD08DF"/>
    <w:rsid w:val="00DD0B46"/>
    <w:rsid w:val="00DD0FEF"/>
    <w:rsid w:val="00DD229B"/>
    <w:rsid w:val="00DD2892"/>
    <w:rsid w:val="00DD28DB"/>
    <w:rsid w:val="00DD3C5A"/>
    <w:rsid w:val="00DD3FD1"/>
    <w:rsid w:val="00DD447B"/>
    <w:rsid w:val="00DD44B9"/>
    <w:rsid w:val="00DD4F68"/>
    <w:rsid w:val="00DD5143"/>
    <w:rsid w:val="00DD5502"/>
    <w:rsid w:val="00DD5A19"/>
    <w:rsid w:val="00DD5AC5"/>
    <w:rsid w:val="00DD61FA"/>
    <w:rsid w:val="00DD7D75"/>
    <w:rsid w:val="00DD7EE9"/>
    <w:rsid w:val="00DD7F2B"/>
    <w:rsid w:val="00DE0A45"/>
    <w:rsid w:val="00DE0D5F"/>
    <w:rsid w:val="00DE0DC9"/>
    <w:rsid w:val="00DE1A47"/>
    <w:rsid w:val="00DE218E"/>
    <w:rsid w:val="00DE28AE"/>
    <w:rsid w:val="00DE2BF8"/>
    <w:rsid w:val="00DE3292"/>
    <w:rsid w:val="00DE32F8"/>
    <w:rsid w:val="00DE3EC9"/>
    <w:rsid w:val="00DE4079"/>
    <w:rsid w:val="00DE4177"/>
    <w:rsid w:val="00DE4336"/>
    <w:rsid w:val="00DE495E"/>
    <w:rsid w:val="00DE4C6B"/>
    <w:rsid w:val="00DE4CD3"/>
    <w:rsid w:val="00DE4E88"/>
    <w:rsid w:val="00DE5504"/>
    <w:rsid w:val="00DE6D2B"/>
    <w:rsid w:val="00DE73EB"/>
    <w:rsid w:val="00DF0603"/>
    <w:rsid w:val="00DF0869"/>
    <w:rsid w:val="00DF101C"/>
    <w:rsid w:val="00DF1A8A"/>
    <w:rsid w:val="00DF1F3C"/>
    <w:rsid w:val="00DF2792"/>
    <w:rsid w:val="00DF28EE"/>
    <w:rsid w:val="00DF32E8"/>
    <w:rsid w:val="00DF4434"/>
    <w:rsid w:val="00DF4557"/>
    <w:rsid w:val="00DF4C37"/>
    <w:rsid w:val="00DF52EA"/>
    <w:rsid w:val="00DF610F"/>
    <w:rsid w:val="00DF6A5A"/>
    <w:rsid w:val="00DF79EA"/>
    <w:rsid w:val="00E002F8"/>
    <w:rsid w:val="00E00BC0"/>
    <w:rsid w:val="00E01320"/>
    <w:rsid w:val="00E0149E"/>
    <w:rsid w:val="00E014B4"/>
    <w:rsid w:val="00E01B38"/>
    <w:rsid w:val="00E01B88"/>
    <w:rsid w:val="00E01B90"/>
    <w:rsid w:val="00E0209B"/>
    <w:rsid w:val="00E02143"/>
    <w:rsid w:val="00E02F69"/>
    <w:rsid w:val="00E0432C"/>
    <w:rsid w:val="00E04D49"/>
    <w:rsid w:val="00E04EC5"/>
    <w:rsid w:val="00E05118"/>
    <w:rsid w:val="00E065F3"/>
    <w:rsid w:val="00E1087E"/>
    <w:rsid w:val="00E11565"/>
    <w:rsid w:val="00E1194B"/>
    <w:rsid w:val="00E11AE6"/>
    <w:rsid w:val="00E12575"/>
    <w:rsid w:val="00E13882"/>
    <w:rsid w:val="00E141FD"/>
    <w:rsid w:val="00E14A00"/>
    <w:rsid w:val="00E14A62"/>
    <w:rsid w:val="00E14C9A"/>
    <w:rsid w:val="00E16128"/>
    <w:rsid w:val="00E16544"/>
    <w:rsid w:val="00E172FB"/>
    <w:rsid w:val="00E17311"/>
    <w:rsid w:val="00E17905"/>
    <w:rsid w:val="00E17B79"/>
    <w:rsid w:val="00E20A17"/>
    <w:rsid w:val="00E20FCB"/>
    <w:rsid w:val="00E21347"/>
    <w:rsid w:val="00E21B41"/>
    <w:rsid w:val="00E2214D"/>
    <w:rsid w:val="00E22BB5"/>
    <w:rsid w:val="00E22C32"/>
    <w:rsid w:val="00E23BB2"/>
    <w:rsid w:val="00E23BE2"/>
    <w:rsid w:val="00E2469D"/>
    <w:rsid w:val="00E25426"/>
    <w:rsid w:val="00E25642"/>
    <w:rsid w:val="00E25F25"/>
    <w:rsid w:val="00E25FB1"/>
    <w:rsid w:val="00E26A0B"/>
    <w:rsid w:val="00E26E62"/>
    <w:rsid w:val="00E26FB4"/>
    <w:rsid w:val="00E272BF"/>
    <w:rsid w:val="00E300C5"/>
    <w:rsid w:val="00E305D0"/>
    <w:rsid w:val="00E30A3B"/>
    <w:rsid w:val="00E30EC4"/>
    <w:rsid w:val="00E31433"/>
    <w:rsid w:val="00E31D3E"/>
    <w:rsid w:val="00E3257F"/>
    <w:rsid w:val="00E326E2"/>
    <w:rsid w:val="00E3302A"/>
    <w:rsid w:val="00E33E8E"/>
    <w:rsid w:val="00E34373"/>
    <w:rsid w:val="00E34FD5"/>
    <w:rsid w:val="00E34FE2"/>
    <w:rsid w:val="00E35239"/>
    <w:rsid w:val="00E35978"/>
    <w:rsid w:val="00E35EB1"/>
    <w:rsid w:val="00E366E1"/>
    <w:rsid w:val="00E3707F"/>
    <w:rsid w:val="00E370B7"/>
    <w:rsid w:val="00E37D23"/>
    <w:rsid w:val="00E37ECF"/>
    <w:rsid w:val="00E37FF4"/>
    <w:rsid w:val="00E40716"/>
    <w:rsid w:val="00E4077D"/>
    <w:rsid w:val="00E41800"/>
    <w:rsid w:val="00E41965"/>
    <w:rsid w:val="00E41B50"/>
    <w:rsid w:val="00E41DD0"/>
    <w:rsid w:val="00E426ED"/>
    <w:rsid w:val="00E42A0E"/>
    <w:rsid w:val="00E42D10"/>
    <w:rsid w:val="00E438C9"/>
    <w:rsid w:val="00E43F56"/>
    <w:rsid w:val="00E446AF"/>
    <w:rsid w:val="00E44818"/>
    <w:rsid w:val="00E44A69"/>
    <w:rsid w:val="00E45DEA"/>
    <w:rsid w:val="00E46EFD"/>
    <w:rsid w:val="00E4704C"/>
    <w:rsid w:val="00E471F2"/>
    <w:rsid w:val="00E4729D"/>
    <w:rsid w:val="00E47B7A"/>
    <w:rsid w:val="00E502CB"/>
    <w:rsid w:val="00E50321"/>
    <w:rsid w:val="00E50396"/>
    <w:rsid w:val="00E509C9"/>
    <w:rsid w:val="00E50F47"/>
    <w:rsid w:val="00E50FDB"/>
    <w:rsid w:val="00E51E7E"/>
    <w:rsid w:val="00E5279E"/>
    <w:rsid w:val="00E534F3"/>
    <w:rsid w:val="00E536E6"/>
    <w:rsid w:val="00E54A45"/>
    <w:rsid w:val="00E54CD3"/>
    <w:rsid w:val="00E5639E"/>
    <w:rsid w:val="00E56DDF"/>
    <w:rsid w:val="00E56F78"/>
    <w:rsid w:val="00E57C46"/>
    <w:rsid w:val="00E60321"/>
    <w:rsid w:val="00E60E0A"/>
    <w:rsid w:val="00E612F1"/>
    <w:rsid w:val="00E61614"/>
    <w:rsid w:val="00E62616"/>
    <w:rsid w:val="00E62DBA"/>
    <w:rsid w:val="00E63186"/>
    <w:rsid w:val="00E63880"/>
    <w:rsid w:val="00E65AE5"/>
    <w:rsid w:val="00E668A8"/>
    <w:rsid w:val="00E67420"/>
    <w:rsid w:val="00E674AE"/>
    <w:rsid w:val="00E67646"/>
    <w:rsid w:val="00E67C9C"/>
    <w:rsid w:val="00E70F02"/>
    <w:rsid w:val="00E7138A"/>
    <w:rsid w:val="00E722AD"/>
    <w:rsid w:val="00E727A4"/>
    <w:rsid w:val="00E7282A"/>
    <w:rsid w:val="00E72CED"/>
    <w:rsid w:val="00E7319C"/>
    <w:rsid w:val="00E73A23"/>
    <w:rsid w:val="00E73CD0"/>
    <w:rsid w:val="00E74C75"/>
    <w:rsid w:val="00E751E9"/>
    <w:rsid w:val="00E7563C"/>
    <w:rsid w:val="00E75790"/>
    <w:rsid w:val="00E77996"/>
    <w:rsid w:val="00E779E9"/>
    <w:rsid w:val="00E80DA5"/>
    <w:rsid w:val="00E815EE"/>
    <w:rsid w:val="00E81CEC"/>
    <w:rsid w:val="00E82785"/>
    <w:rsid w:val="00E82841"/>
    <w:rsid w:val="00E82CD0"/>
    <w:rsid w:val="00E830E8"/>
    <w:rsid w:val="00E833C7"/>
    <w:rsid w:val="00E84983"/>
    <w:rsid w:val="00E84A79"/>
    <w:rsid w:val="00E84C51"/>
    <w:rsid w:val="00E84CC5"/>
    <w:rsid w:val="00E84D5B"/>
    <w:rsid w:val="00E8511E"/>
    <w:rsid w:val="00E853B2"/>
    <w:rsid w:val="00E85AF7"/>
    <w:rsid w:val="00E85F3C"/>
    <w:rsid w:val="00E86257"/>
    <w:rsid w:val="00E864C9"/>
    <w:rsid w:val="00E86688"/>
    <w:rsid w:val="00E87670"/>
    <w:rsid w:val="00E90CB0"/>
    <w:rsid w:val="00E91022"/>
    <w:rsid w:val="00E91419"/>
    <w:rsid w:val="00E915F4"/>
    <w:rsid w:val="00E9181A"/>
    <w:rsid w:val="00E91B8D"/>
    <w:rsid w:val="00E92834"/>
    <w:rsid w:val="00E930AC"/>
    <w:rsid w:val="00E93B40"/>
    <w:rsid w:val="00E944E3"/>
    <w:rsid w:val="00E94561"/>
    <w:rsid w:val="00E95106"/>
    <w:rsid w:val="00E95427"/>
    <w:rsid w:val="00E95E35"/>
    <w:rsid w:val="00E961A2"/>
    <w:rsid w:val="00E962ED"/>
    <w:rsid w:val="00E96EDA"/>
    <w:rsid w:val="00E9703C"/>
    <w:rsid w:val="00E9717F"/>
    <w:rsid w:val="00EA033C"/>
    <w:rsid w:val="00EA0399"/>
    <w:rsid w:val="00EA1B5B"/>
    <w:rsid w:val="00EA2088"/>
    <w:rsid w:val="00EA2852"/>
    <w:rsid w:val="00EA2FCA"/>
    <w:rsid w:val="00EA42CB"/>
    <w:rsid w:val="00EA51A1"/>
    <w:rsid w:val="00EA5772"/>
    <w:rsid w:val="00EA6016"/>
    <w:rsid w:val="00EA6ADB"/>
    <w:rsid w:val="00EA7654"/>
    <w:rsid w:val="00EA7F4D"/>
    <w:rsid w:val="00EB0417"/>
    <w:rsid w:val="00EB08F0"/>
    <w:rsid w:val="00EB0AA6"/>
    <w:rsid w:val="00EB0E8E"/>
    <w:rsid w:val="00EB105B"/>
    <w:rsid w:val="00EB1456"/>
    <w:rsid w:val="00EB14E6"/>
    <w:rsid w:val="00EB15C5"/>
    <w:rsid w:val="00EB1787"/>
    <w:rsid w:val="00EB1954"/>
    <w:rsid w:val="00EB249E"/>
    <w:rsid w:val="00EB2A1A"/>
    <w:rsid w:val="00EB2E26"/>
    <w:rsid w:val="00EB33F2"/>
    <w:rsid w:val="00EB3A10"/>
    <w:rsid w:val="00EB474D"/>
    <w:rsid w:val="00EB506F"/>
    <w:rsid w:val="00EB54AD"/>
    <w:rsid w:val="00EB58E1"/>
    <w:rsid w:val="00EB5DAB"/>
    <w:rsid w:val="00EB62FA"/>
    <w:rsid w:val="00EB6ACC"/>
    <w:rsid w:val="00EB6BBE"/>
    <w:rsid w:val="00EB6D2B"/>
    <w:rsid w:val="00EB772D"/>
    <w:rsid w:val="00EB78A8"/>
    <w:rsid w:val="00EB7C50"/>
    <w:rsid w:val="00EC09B5"/>
    <w:rsid w:val="00EC0CFE"/>
    <w:rsid w:val="00EC221A"/>
    <w:rsid w:val="00EC347E"/>
    <w:rsid w:val="00EC3B3E"/>
    <w:rsid w:val="00EC486C"/>
    <w:rsid w:val="00EC4A90"/>
    <w:rsid w:val="00EC4D70"/>
    <w:rsid w:val="00EC4DCD"/>
    <w:rsid w:val="00EC5031"/>
    <w:rsid w:val="00EC528B"/>
    <w:rsid w:val="00EC6830"/>
    <w:rsid w:val="00EC7130"/>
    <w:rsid w:val="00EC7566"/>
    <w:rsid w:val="00EC7B04"/>
    <w:rsid w:val="00EC7B31"/>
    <w:rsid w:val="00ED0014"/>
    <w:rsid w:val="00ED0A10"/>
    <w:rsid w:val="00ED1721"/>
    <w:rsid w:val="00ED1CE3"/>
    <w:rsid w:val="00ED1FC8"/>
    <w:rsid w:val="00ED2067"/>
    <w:rsid w:val="00ED291A"/>
    <w:rsid w:val="00ED2F25"/>
    <w:rsid w:val="00ED38A8"/>
    <w:rsid w:val="00ED3EC5"/>
    <w:rsid w:val="00ED3F23"/>
    <w:rsid w:val="00ED41AC"/>
    <w:rsid w:val="00ED42D9"/>
    <w:rsid w:val="00ED53B6"/>
    <w:rsid w:val="00ED64BF"/>
    <w:rsid w:val="00ED7705"/>
    <w:rsid w:val="00ED7739"/>
    <w:rsid w:val="00ED7772"/>
    <w:rsid w:val="00ED7AC0"/>
    <w:rsid w:val="00ED7F3F"/>
    <w:rsid w:val="00EE0305"/>
    <w:rsid w:val="00EE0DF1"/>
    <w:rsid w:val="00EE103F"/>
    <w:rsid w:val="00EE1F57"/>
    <w:rsid w:val="00EE1FCE"/>
    <w:rsid w:val="00EE3193"/>
    <w:rsid w:val="00EE4BA3"/>
    <w:rsid w:val="00EE4BDC"/>
    <w:rsid w:val="00EE585D"/>
    <w:rsid w:val="00EE5C0E"/>
    <w:rsid w:val="00EE5E54"/>
    <w:rsid w:val="00EE5F02"/>
    <w:rsid w:val="00EE6469"/>
    <w:rsid w:val="00EE6B6F"/>
    <w:rsid w:val="00EE6BDE"/>
    <w:rsid w:val="00EE6C64"/>
    <w:rsid w:val="00EE7D12"/>
    <w:rsid w:val="00EF1430"/>
    <w:rsid w:val="00EF15EB"/>
    <w:rsid w:val="00EF1B35"/>
    <w:rsid w:val="00EF2549"/>
    <w:rsid w:val="00EF29A0"/>
    <w:rsid w:val="00EF2BEF"/>
    <w:rsid w:val="00EF2DB2"/>
    <w:rsid w:val="00EF4B9A"/>
    <w:rsid w:val="00EF51D5"/>
    <w:rsid w:val="00EF74B9"/>
    <w:rsid w:val="00F012DC"/>
    <w:rsid w:val="00F0192A"/>
    <w:rsid w:val="00F02C89"/>
    <w:rsid w:val="00F047DF"/>
    <w:rsid w:val="00F04B55"/>
    <w:rsid w:val="00F054E0"/>
    <w:rsid w:val="00F0624C"/>
    <w:rsid w:val="00F062D5"/>
    <w:rsid w:val="00F0661A"/>
    <w:rsid w:val="00F06A98"/>
    <w:rsid w:val="00F070B0"/>
    <w:rsid w:val="00F0736E"/>
    <w:rsid w:val="00F10034"/>
    <w:rsid w:val="00F10332"/>
    <w:rsid w:val="00F10B8C"/>
    <w:rsid w:val="00F11B30"/>
    <w:rsid w:val="00F11D0E"/>
    <w:rsid w:val="00F132F3"/>
    <w:rsid w:val="00F13D74"/>
    <w:rsid w:val="00F14031"/>
    <w:rsid w:val="00F143AC"/>
    <w:rsid w:val="00F147C4"/>
    <w:rsid w:val="00F1551F"/>
    <w:rsid w:val="00F16013"/>
    <w:rsid w:val="00F164EA"/>
    <w:rsid w:val="00F16E21"/>
    <w:rsid w:val="00F1700F"/>
    <w:rsid w:val="00F174E8"/>
    <w:rsid w:val="00F17525"/>
    <w:rsid w:val="00F17B78"/>
    <w:rsid w:val="00F20591"/>
    <w:rsid w:val="00F20D41"/>
    <w:rsid w:val="00F21400"/>
    <w:rsid w:val="00F21BBB"/>
    <w:rsid w:val="00F21FAA"/>
    <w:rsid w:val="00F2281A"/>
    <w:rsid w:val="00F22E17"/>
    <w:rsid w:val="00F2365D"/>
    <w:rsid w:val="00F23751"/>
    <w:rsid w:val="00F2388D"/>
    <w:rsid w:val="00F23891"/>
    <w:rsid w:val="00F249D9"/>
    <w:rsid w:val="00F24AD2"/>
    <w:rsid w:val="00F24BBA"/>
    <w:rsid w:val="00F24F5C"/>
    <w:rsid w:val="00F25E13"/>
    <w:rsid w:val="00F26343"/>
    <w:rsid w:val="00F2671A"/>
    <w:rsid w:val="00F26C45"/>
    <w:rsid w:val="00F270D2"/>
    <w:rsid w:val="00F27452"/>
    <w:rsid w:val="00F27B07"/>
    <w:rsid w:val="00F30770"/>
    <w:rsid w:val="00F307F9"/>
    <w:rsid w:val="00F309A3"/>
    <w:rsid w:val="00F3237A"/>
    <w:rsid w:val="00F32624"/>
    <w:rsid w:val="00F32951"/>
    <w:rsid w:val="00F3301E"/>
    <w:rsid w:val="00F33D95"/>
    <w:rsid w:val="00F3482C"/>
    <w:rsid w:val="00F34846"/>
    <w:rsid w:val="00F350A9"/>
    <w:rsid w:val="00F35879"/>
    <w:rsid w:val="00F36550"/>
    <w:rsid w:val="00F36629"/>
    <w:rsid w:val="00F375FD"/>
    <w:rsid w:val="00F378CA"/>
    <w:rsid w:val="00F40B69"/>
    <w:rsid w:val="00F41D60"/>
    <w:rsid w:val="00F4233A"/>
    <w:rsid w:val="00F42391"/>
    <w:rsid w:val="00F424EA"/>
    <w:rsid w:val="00F42D39"/>
    <w:rsid w:val="00F42E7D"/>
    <w:rsid w:val="00F43705"/>
    <w:rsid w:val="00F44B92"/>
    <w:rsid w:val="00F44C30"/>
    <w:rsid w:val="00F44E57"/>
    <w:rsid w:val="00F453F0"/>
    <w:rsid w:val="00F464B9"/>
    <w:rsid w:val="00F467E1"/>
    <w:rsid w:val="00F471AC"/>
    <w:rsid w:val="00F47EB5"/>
    <w:rsid w:val="00F50148"/>
    <w:rsid w:val="00F503B4"/>
    <w:rsid w:val="00F5047A"/>
    <w:rsid w:val="00F50550"/>
    <w:rsid w:val="00F51B4A"/>
    <w:rsid w:val="00F52D3C"/>
    <w:rsid w:val="00F531E4"/>
    <w:rsid w:val="00F53747"/>
    <w:rsid w:val="00F547CB"/>
    <w:rsid w:val="00F547F7"/>
    <w:rsid w:val="00F54A82"/>
    <w:rsid w:val="00F55549"/>
    <w:rsid w:val="00F564A1"/>
    <w:rsid w:val="00F57300"/>
    <w:rsid w:val="00F576DA"/>
    <w:rsid w:val="00F578C7"/>
    <w:rsid w:val="00F57BC9"/>
    <w:rsid w:val="00F57CC2"/>
    <w:rsid w:val="00F6130B"/>
    <w:rsid w:val="00F61612"/>
    <w:rsid w:val="00F61DA4"/>
    <w:rsid w:val="00F61E6A"/>
    <w:rsid w:val="00F628D9"/>
    <w:rsid w:val="00F62E1C"/>
    <w:rsid w:val="00F6333F"/>
    <w:rsid w:val="00F63D36"/>
    <w:rsid w:val="00F64068"/>
    <w:rsid w:val="00F643DC"/>
    <w:rsid w:val="00F64785"/>
    <w:rsid w:val="00F648E8"/>
    <w:rsid w:val="00F649D8"/>
    <w:rsid w:val="00F64FD4"/>
    <w:rsid w:val="00F657A1"/>
    <w:rsid w:val="00F659F8"/>
    <w:rsid w:val="00F6645C"/>
    <w:rsid w:val="00F6658E"/>
    <w:rsid w:val="00F667C2"/>
    <w:rsid w:val="00F67597"/>
    <w:rsid w:val="00F675A9"/>
    <w:rsid w:val="00F67CC6"/>
    <w:rsid w:val="00F67FD7"/>
    <w:rsid w:val="00F70199"/>
    <w:rsid w:val="00F70ACE"/>
    <w:rsid w:val="00F716AE"/>
    <w:rsid w:val="00F71A9E"/>
    <w:rsid w:val="00F71D62"/>
    <w:rsid w:val="00F7270E"/>
    <w:rsid w:val="00F7282A"/>
    <w:rsid w:val="00F731B8"/>
    <w:rsid w:val="00F73201"/>
    <w:rsid w:val="00F73EF0"/>
    <w:rsid w:val="00F74710"/>
    <w:rsid w:val="00F7499B"/>
    <w:rsid w:val="00F74EA3"/>
    <w:rsid w:val="00F75287"/>
    <w:rsid w:val="00F765D0"/>
    <w:rsid w:val="00F768C8"/>
    <w:rsid w:val="00F775D7"/>
    <w:rsid w:val="00F77D1F"/>
    <w:rsid w:val="00F8078D"/>
    <w:rsid w:val="00F80C7B"/>
    <w:rsid w:val="00F80FE9"/>
    <w:rsid w:val="00F814F1"/>
    <w:rsid w:val="00F8150F"/>
    <w:rsid w:val="00F82212"/>
    <w:rsid w:val="00F824A6"/>
    <w:rsid w:val="00F83281"/>
    <w:rsid w:val="00F83B85"/>
    <w:rsid w:val="00F83EF8"/>
    <w:rsid w:val="00F859FC"/>
    <w:rsid w:val="00F85CF6"/>
    <w:rsid w:val="00F85D47"/>
    <w:rsid w:val="00F8624B"/>
    <w:rsid w:val="00F869AA"/>
    <w:rsid w:val="00F86A63"/>
    <w:rsid w:val="00F87BF5"/>
    <w:rsid w:val="00F90003"/>
    <w:rsid w:val="00F903CE"/>
    <w:rsid w:val="00F918CD"/>
    <w:rsid w:val="00F91ACB"/>
    <w:rsid w:val="00F920DA"/>
    <w:rsid w:val="00F9253C"/>
    <w:rsid w:val="00F9287D"/>
    <w:rsid w:val="00F92DD2"/>
    <w:rsid w:val="00F93CB4"/>
    <w:rsid w:val="00F93EFC"/>
    <w:rsid w:val="00F94C9D"/>
    <w:rsid w:val="00F94DBE"/>
    <w:rsid w:val="00F94E33"/>
    <w:rsid w:val="00F95188"/>
    <w:rsid w:val="00F954CF"/>
    <w:rsid w:val="00F95512"/>
    <w:rsid w:val="00F95B00"/>
    <w:rsid w:val="00F96348"/>
    <w:rsid w:val="00F97045"/>
    <w:rsid w:val="00F975D5"/>
    <w:rsid w:val="00F97B9C"/>
    <w:rsid w:val="00F97BF9"/>
    <w:rsid w:val="00FA015D"/>
    <w:rsid w:val="00FA0E80"/>
    <w:rsid w:val="00FA1003"/>
    <w:rsid w:val="00FA1459"/>
    <w:rsid w:val="00FA1E68"/>
    <w:rsid w:val="00FA21CC"/>
    <w:rsid w:val="00FA2B74"/>
    <w:rsid w:val="00FA3D2D"/>
    <w:rsid w:val="00FA40EC"/>
    <w:rsid w:val="00FA464A"/>
    <w:rsid w:val="00FA4F64"/>
    <w:rsid w:val="00FA53C4"/>
    <w:rsid w:val="00FA5BEC"/>
    <w:rsid w:val="00FA5E23"/>
    <w:rsid w:val="00FA5FF2"/>
    <w:rsid w:val="00FA66E1"/>
    <w:rsid w:val="00FA70A6"/>
    <w:rsid w:val="00FA792C"/>
    <w:rsid w:val="00FA7AA9"/>
    <w:rsid w:val="00FB08C3"/>
    <w:rsid w:val="00FB0961"/>
    <w:rsid w:val="00FB0C3A"/>
    <w:rsid w:val="00FB0F2A"/>
    <w:rsid w:val="00FB1845"/>
    <w:rsid w:val="00FB2AC4"/>
    <w:rsid w:val="00FB311E"/>
    <w:rsid w:val="00FB33A2"/>
    <w:rsid w:val="00FB35E2"/>
    <w:rsid w:val="00FB36BD"/>
    <w:rsid w:val="00FB565C"/>
    <w:rsid w:val="00FB57CF"/>
    <w:rsid w:val="00FB57E6"/>
    <w:rsid w:val="00FB5D98"/>
    <w:rsid w:val="00FB66BF"/>
    <w:rsid w:val="00FB6791"/>
    <w:rsid w:val="00FB75C3"/>
    <w:rsid w:val="00FC1223"/>
    <w:rsid w:val="00FC16D5"/>
    <w:rsid w:val="00FC1F21"/>
    <w:rsid w:val="00FC2C36"/>
    <w:rsid w:val="00FC3517"/>
    <w:rsid w:val="00FC3D49"/>
    <w:rsid w:val="00FC3E0D"/>
    <w:rsid w:val="00FC4121"/>
    <w:rsid w:val="00FC45DC"/>
    <w:rsid w:val="00FC4B6E"/>
    <w:rsid w:val="00FC4EB2"/>
    <w:rsid w:val="00FC549F"/>
    <w:rsid w:val="00FC6857"/>
    <w:rsid w:val="00FC6B14"/>
    <w:rsid w:val="00FC6D35"/>
    <w:rsid w:val="00FC6EC0"/>
    <w:rsid w:val="00FC7786"/>
    <w:rsid w:val="00FC77A5"/>
    <w:rsid w:val="00FD0BDE"/>
    <w:rsid w:val="00FD1AB4"/>
    <w:rsid w:val="00FD2316"/>
    <w:rsid w:val="00FD2D70"/>
    <w:rsid w:val="00FD2E5E"/>
    <w:rsid w:val="00FD3305"/>
    <w:rsid w:val="00FD347D"/>
    <w:rsid w:val="00FD3550"/>
    <w:rsid w:val="00FD3A23"/>
    <w:rsid w:val="00FD3B57"/>
    <w:rsid w:val="00FD3E0D"/>
    <w:rsid w:val="00FD48B7"/>
    <w:rsid w:val="00FD4C3D"/>
    <w:rsid w:val="00FD4EBC"/>
    <w:rsid w:val="00FD5341"/>
    <w:rsid w:val="00FD5536"/>
    <w:rsid w:val="00FD5966"/>
    <w:rsid w:val="00FD59DB"/>
    <w:rsid w:val="00FD6A57"/>
    <w:rsid w:val="00FD6D12"/>
    <w:rsid w:val="00FD73FE"/>
    <w:rsid w:val="00FD7434"/>
    <w:rsid w:val="00FD7762"/>
    <w:rsid w:val="00FD7F9B"/>
    <w:rsid w:val="00FE018D"/>
    <w:rsid w:val="00FE0234"/>
    <w:rsid w:val="00FE056C"/>
    <w:rsid w:val="00FE0BE3"/>
    <w:rsid w:val="00FE149B"/>
    <w:rsid w:val="00FE1697"/>
    <w:rsid w:val="00FE23D1"/>
    <w:rsid w:val="00FE2699"/>
    <w:rsid w:val="00FE26E9"/>
    <w:rsid w:val="00FE2E74"/>
    <w:rsid w:val="00FE34E1"/>
    <w:rsid w:val="00FE54B9"/>
    <w:rsid w:val="00FE5750"/>
    <w:rsid w:val="00FE5E4A"/>
    <w:rsid w:val="00FE7C47"/>
    <w:rsid w:val="00FF0FAD"/>
    <w:rsid w:val="00FF10AC"/>
    <w:rsid w:val="00FF124B"/>
    <w:rsid w:val="00FF1468"/>
    <w:rsid w:val="00FF16C9"/>
    <w:rsid w:val="00FF1916"/>
    <w:rsid w:val="00FF1F69"/>
    <w:rsid w:val="00FF2739"/>
    <w:rsid w:val="00FF4154"/>
    <w:rsid w:val="00FF54CC"/>
    <w:rsid w:val="00FF5A69"/>
    <w:rsid w:val="00FF5C67"/>
    <w:rsid w:val="00FF5FBA"/>
    <w:rsid w:val="00FF6407"/>
    <w:rsid w:val="00FF6C69"/>
    <w:rsid w:val="00FF7605"/>
    <w:rsid w:val="00FF7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407"/>
    <w:pPr>
      <w:widowControl w:val="0"/>
      <w:jc w:val="both"/>
    </w:pPr>
    <w:rPr>
      <w:rFonts w:ascii="HGS教科書体" w:eastAsia="HGS教科書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1A4B"/>
    <w:pPr>
      <w:tabs>
        <w:tab w:val="center" w:pos="4252"/>
        <w:tab w:val="right" w:pos="8504"/>
      </w:tabs>
      <w:snapToGrid w:val="0"/>
    </w:pPr>
  </w:style>
  <w:style w:type="character" w:customStyle="1" w:styleId="a5">
    <w:name w:val="ヘッダー (文字)"/>
    <w:basedOn w:val="a0"/>
    <w:link w:val="a4"/>
    <w:uiPriority w:val="99"/>
    <w:rsid w:val="00141A4B"/>
    <w:rPr>
      <w:rFonts w:ascii="HGS教科書体" w:eastAsia="HGS教科書体"/>
      <w:kern w:val="2"/>
      <w:sz w:val="21"/>
      <w:szCs w:val="22"/>
    </w:rPr>
  </w:style>
  <w:style w:type="paragraph" w:styleId="a6">
    <w:name w:val="footer"/>
    <w:basedOn w:val="a"/>
    <w:link w:val="a7"/>
    <w:uiPriority w:val="99"/>
    <w:unhideWhenUsed/>
    <w:rsid w:val="00141A4B"/>
    <w:pPr>
      <w:tabs>
        <w:tab w:val="center" w:pos="4252"/>
        <w:tab w:val="right" w:pos="8504"/>
      </w:tabs>
      <w:snapToGrid w:val="0"/>
    </w:pPr>
  </w:style>
  <w:style w:type="character" w:customStyle="1" w:styleId="a7">
    <w:name w:val="フッター (文字)"/>
    <w:basedOn w:val="a0"/>
    <w:link w:val="a6"/>
    <w:uiPriority w:val="99"/>
    <w:rsid w:val="00141A4B"/>
    <w:rPr>
      <w:rFonts w:ascii="HGS教科書体" w:eastAsia="HGS教科書体"/>
      <w:kern w:val="2"/>
      <w:sz w:val="21"/>
      <w:szCs w:val="22"/>
    </w:rPr>
  </w:style>
  <w:style w:type="paragraph" w:styleId="a8">
    <w:name w:val="Balloon Text"/>
    <w:basedOn w:val="a"/>
    <w:link w:val="a9"/>
    <w:uiPriority w:val="99"/>
    <w:semiHidden/>
    <w:unhideWhenUsed/>
    <w:rsid w:val="000B5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523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407"/>
    <w:pPr>
      <w:widowControl w:val="0"/>
      <w:jc w:val="both"/>
    </w:pPr>
    <w:rPr>
      <w:rFonts w:ascii="HGS教科書体" w:eastAsia="HGS教科書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1A4B"/>
    <w:pPr>
      <w:tabs>
        <w:tab w:val="center" w:pos="4252"/>
        <w:tab w:val="right" w:pos="8504"/>
      </w:tabs>
      <w:snapToGrid w:val="0"/>
    </w:pPr>
  </w:style>
  <w:style w:type="character" w:customStyle="1" w:styleId="a5">
    <w:name w:val="ヘッダー (文字)"/>
    <w:basedOn w:val="a0"/>
    <w:link w:val="a4"/>
    <w:uiPriority w:val="99"/>
    <w:rsid w:val="00141A4B"/>
    <w:rPr>
      <w:rFonts w:ascii="HGS教科書体" w:eastAsia="HGS教科書体"/>
      <w:kern w:val="2"/>
      <w:sz w:val="21"/>
      <w:szCs w:val="22"/>
    </w:rPr>
  </w:style>
  <w:style w:type="paragraph" w:styleId="a6">
    <w:name w:val="footer"/>
    <w:basedOn w:val="a"/>
    <w:link w:val="a7"/>
    <w:uiPriority w:val="99"/>
    <w:unhideWhenUsed/>
    <w:rsid w:val="00141A4B"/>
    <w:pPr>
      <w:tabs>
        <w:tab w:val="center" w:pos="4252"/>
        <w:tab w:val="right" w:pos="8504"/>
      </w:tabs>
      <w:snapToGrid w:val="0"/>
    </w:pPr>
  </w:style>
  <w:style w:type="character" w:customStyle="1" w:styleId="a7">
    <w:name w:val="フッター (文字)"/>
    <w:basedOn w:val="a0"/>
    <w:link w:val="a6"/>
    <w:uiPriority w:val="99"/>
    <w:rsid w:val="00141A4B"/>
    <w:rPr>
      <w:rFonts w:ascii="HGS教科書体" w:eastAsia="HGS教科書体"/>
      <w:kern w:val="2"/>
      <w:sz w:val="21"/>
      <w:szCs w:val="22"/>
    </w:rPr>
  </w:style>
  <w:style w:type="paragraph" w:styleId="a8">
    <w:name w:val="Balloon Text"/>
    <w:basedOn w:val="a"/>
    <w:link w:val="a9"/>
    <w:uiPriority w:val="99"/>
    <w:semiHidden/>
    <w:unhideWhenUsed/>
    <w:rsid w:val="000B5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523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5EDF7-A842-434E-A3F2-40D2C0E0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1581</Words>
  <Characters>9016</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koike</cp:lastModifiedBy>
  <cp:revision>2</cp:revision>
  <dcterms:created xsi:type="dcterms:W3CDTF">2019-09-28T05:40:00Z</dcterms:created>
  <dcterms:modified xsi:type="dcterms:W3CDTF">2019-09-28T05:40:00Z</dcterms:modified>
</cp:coreProperties>
</file>